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E" w:rsidRDefault="00680FFE" w:rsidP="00680FFE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A5F9DFD">
            <wp:extent cx="841375" cy="12071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FE" w:rsidRDefault="00680FFE" w:rsidP="00680FFE">
      <w:pPr>
        <w:jc w:val="center"/>
        <w:rPr>
          <w:b/>
        </w:rPr>
      </w:pPr>
    </w:p>
    <w:p w:rsidR="009461E9" w:rsidRDefault="009461E9" w:rsidP="009461E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it-IT"/>
        </w:rPr>
      </w:pPr>
      <w:r w:rsidRPr="009461E9">
        <w:rPr>
          <w:rFonts w:ascii="Times New Roman" w:eastAsia="Times New Roman" w:hAnsi="Times New Roman" w:cs="Times New Roman"/>
          <w:b/>
          <w:lang w:eastAsia="it-IT"/>
        </w:rPr>
        <w:t>PROCEDURA NEGOZIATA AI</w:t>
      </w:r>
      <w:r w:rsidRPr="009461E9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SENSI DELL’ART. 36, CO. 2, LETT. C), D.LGS. N. 50/2016, PER </w:t>
      </w:r>
      <w:r w:rsidRPr="009461E9">
        <w:rPr>
          <w:rFonts w:ascii="Times New Roman" w:eastAsia="Times New Roman" w:hAnsi="Times New Roman" w:cs="Times New Roman"/>
          <w:b/>
          <w:spacing w:val="-2"/>
          <w:lang w:eastAsia="it-IT"/>
        </w:rPr>
        <w:t>I LAVORI DI “</w:t>
      </w:r>
      <w:r w:rsidRPr="009461E9">
        <w:rPr>
          <w:rFonts w:ascii="Times New Roman" w:eastAsia="Times New Roman" w:hAnsi="Times New Roman" w:cs="Times New Roman"/>
          <w:b/>
          <w:i/>
          <w:spacing w:val="-2"/>
          <w:lang w:eastAsia="it-IT"/>
        </w:rPr>
        <w:t>RISTRUTTURAZIONE DEL PIANO INTERRATO E PIANO TERRA DELLA SEZIONE DENOMINATA «CORPO BIBLIOTECA», NONCHÉ DEL PIANO TERZO DELLA SEZIONE DENOMINATA «CORPO A Z»</w:t>
      </w:r>
      <w:r w:rsidRPr="009461E9">
        <w:rPr>
          <w:rFonts w:ascii="Times New Roman" w:eastAsia="Times New Roman" w:hAnsi="Times New Roman" w:cs="Times New Roman"/>
          <w:b/>
          <w:spacing w:val="-2"/>
          <w:lang w:eastAsia="it-IT"/>
        </w:rPr>
        <w:t>”. PROGETTO POLI-LIBRARY- CIG: 7519543B2D - CUP: D96E17000050002</w:t>
      </w:r>
    </w:p>
    <w:p w:rsidR="009461E9" w:rsidRPr="009461E9" w:rsidRDefault="009461E9" w:rsidP="009461E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it-IT"/>
        </w:rPr>
      </w:pPr>
    </w:p>
    <w:p w:rsidR="00680FFE" w:rsidRDefault="009461E9" w:rsidP="009461E9">
      <w:pPr>
        <w:jc w:val="both"/>
      </w:pPr>
      <w:r>
        <w:t>Si comunica che l</w:t>
      </w:r>
      <w:r w:rsidR="00680FFE">
        <w:t>a seduta pubblica per</w:t>
      </w:r>
      <w:r w:rsidR="007B3F98">
        <w:t xml:space="preserve"> il prosieguo delle operazioni di gara relativo all’esame della </w:t>
      </w:r>
      <w:r>
        <w:t xml:space="preserve">documentazione amministrativa, </w:t>
      </w:r>
      <w:r w:rsidR="007B3F98">
        <w:t xml:space="preserve">è fissata </w:t>
      </w:r>
      <w:r>
        <w:t xml:space="preserve">al </w:t>
      </w:r>
      <w:r w:rsidRPr="009461E9">
        <w:rPr>
          <w:b/>
          <w:u w:val="single"/>
        </w:rPr>
        <w:t>giorno</w:t>
      </w:r>
      <w:r w:rsidR="00680FFE" w:rsidRPr="009461E9">
        <w:rPr>
          <w:b/>
          <w:u w:val="single"/>
        </w:rPr>
        <w:t xml:space="preserve"> </w:t>
      </w:r>
      <w:r w:rsidR="007B3F98">
        <w:rPr>
          <w:b/>
          <w:u w:val="single"/>
        </w:rPr>
        <w:t>3 agosto</w:t>
      </w:r>
      <w:r w:rsidRPr="009461E9">
        <w:rPr>
          <w:b/>
          <w:u w:val="single"/>
        </w:rPr>
        <w:t xml:space="preserve"> alle ore </w:t>
      </w:r>
      <w:r w:rsidR="007B3F98">
        <w:rPr>
          <w:b/>
          <w:u w:val="single"/>
        </w:rPr>
        <w:t>09</w:t>
      </w:r>
      <w:r w:rsidR="00680FFE" w:rsidRPr="009461E9">
        <w:rPr>
          <w:b/>
          <w:u w:val="single"/>
        </w:rPr>
        <w:t>.</w:t>
      </w:r>
      <w:r w:rsidR="007B3F98">
        <w:rPr>
          <w:b/>
          <w:u w:val="single"/>
        </w:rPr>
        <w:t>3</w:t>
      </w:r>
      <w:bookmarkStart w:id="0" w:name="_GoBack"/>
      <w:bookmarkEnd w:id="0"/>
      <w:r w:rsidR="00680FFE" w:rsidRPr="009461E9">
        <w:rPr>
          <w:b/>
          <w:u w:val="single"/>
        </w:rPr>
        <w:t>0</w:t>
      </w:r>
      <w:r w:rsidR="00680FFE">
        <w:t xml:space="preserve"> presso la sede dell’Amministrazione Centrale in via Amendola 126/b – Sala Biblioteca. </w:t>
      </w:r>
    </w:p>
    <w:p w:rsidR="00680FFE" w:rsidRDefault="00680FFE" w:rsidP="009461E9">
      <w:pPr>
        <w:jc w:val="both"/>
      </w:pPr>
    </w:p>
    <w:p w:rsidR="00680FFE" w:rsidRDefault="00680FFE"/>
    <w:p w:rsidR="009461E9" w:rsidRDefault="00680FFE" w:rsidP="00680FFE">
      <w:pPr>
        <w:ind w:left="7788"/>
      </w:pPr>
      <w:r>
        <w:t xml:space="preserve">Il </w:t>
      </w:r>
      <w:r w:rsidR="009461E9">
        <w:t>RUP</w:t>
      </w:r>
    </w:p>
    <w:p w:rsidR="00274660" w:rsidRDefault="009461E9" w:rsidP="009461E9">
      <w:pPr>
        <w:ind w:left="6372" w:firstLine="708"/>
      </w:pPr>
      <w:r>
        <w:t>Ing. Leonardo Prencipe</w:t>
      </w:r>
      <w:r w:rsidR="00680FFE">
        <w:t xml:space="preserve">                </w:t>
      </w:r>
    </w:p>
    <w:sectPr w:rsidR="0027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E"/>
    <w:rsid w:val="00274660"/>
    <w:rsid w:val="00680FFE"/>
    <w:rsid w:val="007B3F98"/>
    <w:rsid w:val="009461E9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1D32"/>
  <w15:chartTrackingRefBased/>
  <w15:docId w15:val="{58C9061C-E9BA-45AC-AA0C-C4E439D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2018-07-31T11:57:00Z</dcterms:created>
  <dcterms:modified xsi:type="dcterms:W3CDTF">2018-07-31T11:58:00Z</dcterms:modified>
</cp:coreProperties>
</file>