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D4A0" w14:textId="35FB0235" w:rsidR="00555C3B" w:rsidRPr="00555C3B" w:rsidRDefault="00AE7B36" w:rsidP="00555C3B">
      <w:pPr>
        <w:shd w:val="clear" w:color="auto" w:fill="FFFFFF"/>
        <w:spacing w:after="0" w:line="240" w:lineRule="auto"/>
        <w:jc w:val="both"/>
        <w:rPr>
          <w:rFonts w:ascii="Calibri" w:eastAsia="Times New Roman" w:hAnsi="Calibri" w:cs="Calibri"/>
          <w:color w:val="000000"/>
          <w:lang w:val="en-GB" w:eastAsia="it-IT"/>
        </w:rPr>
      </w:pPr>
      <w:r w:rsidRPr="00FE3249">
        <w:rPr>
          <w:rFonts w:ascii="Arial" w:eastAsia="Times New Roman" w:hAnsi="Arial" w:cs="Arial"/>
          <w:color w:val="222222"/>
          <w:sz w:val="23"/>
          <w:szCs w:val="23"/>
          <w:bdr w:val="none" w:sz="0" w:space="0" w:color="auto" w:frame="1"/>
          <w:lang w:val="en-GB" w:eastAsia="it-IT"/>
        </w:rPr>
        <w:t>Dear All</w:t>
      </w:r>
      <w:r w:rsidR="00555C3B" w:rsidRPr="00555C3B">
        <w:rPr>
          <w:rFonts w:ascii="Arial" w:eastAsia="Times New Roman" w:hAnsi="Arial" w:cs="Arial"/>
          <w:color w:val="222222"/>
          <w:sz w:val="23"/>
          <w:szCs w:val="23"/>
          <w:bdr w:val="none" w:sz="0" w:space="0" w:color="auto" w:frame="1"/>
          <w:lang w:val="en-GB" w:eastAsia="it-IT"/>
        </w:rPr>
        <w:t>,</w:t>
      </w:r>
    </w:p>
    <w:p w14:paraId="377A04F6" w14:textId="77777777" w:rsidR="00AE7B36" w:rsidRPr="00FE3249" w:rsidRDefault="00AE7B36" w:rsidP="00555C3B">
      <w:pPr>
        <w:shd w:val="clear" w:color="auto" w:fill="FFFFFF"/>
        <w:spacing w:after="0" w:line="240" w:lineRule="auto"/>
        <w:jc w:val="both"/>
        <w:rPr>
          <w:rFonts w:ascii="Arial" w:eastAsia="Times New Roman" w:hAnsi="Arial" w:cs="Arial"/>
          <w:color w:val="222222"/>
          <w:sz w:val="23"/>
          <w:szCs w:val="23"/>
          <w:bdr w:val="none" w:sz="0" w:space="0" w:color="auto" w:frame="1"/>
          <w:lang w:val="en-GB" w:eastAsia="it-IT"/>
        </w:rPr>
      </w:pPr>
    </w:p>
    <w:p w14:paraId="7951B485" w14:textId="4EBB918B" w:rsidR="00555C3B" w:rsidRPr="00FE3249" w:rsidRDefault="00AE7B36" w:rsidP="00555C3B">
      <w:pPr>
        <w:shd w:val="clear" w:color="auto" w:fill="FFFFFF"/>
        <w:spacing w:after="0" w:line="240" w:lineRule="auto"/>
        <w:jc w:val="both"/>
        <w:rPr>
          <w:rFonts w:ascii="Arial" w:eastAsia="Times New Roman" w:hAnsi="Arial" w:cs="Arial"/>
          <w:color w:val="222222"/>
          <w:sz w:val="23"/>
          <w:szCs w:val="23"/>
          <w:bdr w:val="none" w:sz="0" w:space="0" w:color="auto" w:frame="1"/>
          <w:lang w:val="en-GB" w:eastAsia="it-IT"/>
        </w:rPr>
      </w:pPr>
      <w:r w:rsidRPr="00FE3249">
        <w:rPr>
          <w:rFonts w:ascii="Arial" w:eastAsia="Times New Roman" w:hAnsi="Arial" w:cs="Arial"/>
          <w:color w:val="222222"/>
          <w:sz w:val="23"/>
          <w:szCs w:val="23"/>
          <w:bdr w:val="none" w:sz="0" w:space="0" w:color="auto" w:frame="1"/>
          <w:lang w:val="en-GB" w:eastAsia="it-IT"/>
        </w:rPr>
        <w:t>Rector’s Decree no.6 (6/1/22) has now been uploaded to the Politecnico website. This includes “</w:t>
      </w:r>
      <w:r w:rsidR="000B6A22" w:rsidRPr="00FE3249">
        <w:rPr>
          <w:rFonts w:ascii="Arial" w:eastAsia="Times New Roman" w:hAnsi="Arial" w:cs="Arial"/>
          <w:i/>
          <w:iCs/>
          <w:color w:val="222222"/>
          <w:sz w:val="23"/>
          <w:szCs w:val="23"/>
          <w:bdr w:val="none" w:sz="0" w:space="0" w:color="auto" w:frame="1"/>
          <w:lang w:val="en-GB" w:eastAsia="it-IT"/>
        </w:rPr>
        <w:t>U</w:t>
      </w:r>
      <w:r w:rsidRPr="00FE3249">
        <w:rPr>
          <w:rFonts w:ascii="Arial" w:eastAsia="Times New Roman" w:hAnsi="Arial" w:cs="Arial"/>
          <w:i/>
          <w:iCs/>
          <w:color w:val="222222"/>
          <w:sz w:val="23"/>
          <w:szCs w:val="23"/>
          <w:bdr w:val="none" w:sz="0" w:space="0" w:color="auto" w:frame="1"/>
          <w:lang w:val="en-GB" w:eastAsia="it-IT"/>
        </w:rPr>
        <w:t>rgent measures to combat the current health emergency</w:t>
      </w:r>
      <w:r w:rsidRPr="00FE3249">
        <w:rPr>
          <w:rFonts w:ascii="Arial" w:eastAsia="Times New Roman" w:hAnsi="Arial" w:cs="Arial"/>
          <w:color w:val="222222"/>
          <w:sz w:val="23"/>
          <w:szCs w:val="23"/>
          <w:bdr w:val="none" w:sz="0" w:space="0" w:color="auto" w:frame="1"/>
          <w:lang w:val="en-GB" w:eastAsia="it-IT"/>
        </w:rPr>
        <w:t>”</w:t>
      </w:r>
      <w:r w:rsidR="00816CC6" w:rsidRPr="00FE3249">
        <w:rPr>
          <w:rFonts w:ascii="Arial" w:eastAsia="Times New Roman" w:hAnsi="Arial" w:cs="Arial"/>
          <w:color w:val="222222"/>
          <w:sz w:val="23"/>
          <w:szCs w:val="23"/>
          <w:bdr w:val="none" w:sz="0" w:space="0" w:color="auto" w:frame="1"/>
          <w:lang w:val="en-GB" w:eastAsia="it-IT"/>
        </w:rPr>
        <w:t xml:space="preserve">, </w:t>
      </w:r>
      <w:r w:rsidR="005A5360" w:rsidRPr="00FE3249">
        <w:rPr>
          <w:rFonts w:ascii="Arial" w:eastAsia="Times New Roman" w:hAnsi="Arial" w:cs="Arial"/>
          <w:color w:val="222222"/>
          <w:sz w:val="23"/>
          <w:szCs w:val="23"/>
          <w:bdr w:val="none" w:sz="0" w:space="0" w:color="auto" w:frame="1"/>
          <w:lang w:val="en-GB" w:eastAsia="it-IT"/>
        </w:rPr>
        <w:t>adopted</w:t>
      </w:r>
      <w:r w:rsidR="00816CC6" w:rsidRPr="00FE3249">
        <w:rPr>
          <w:rFonts w:ascii="Arial" w:eastAsia="Times New Roman" w:hAnsi="Arial" w:cs="Arial"/>
          <w:color w:val="222222"/>
          <w:sz w:val="23"/>
          <w:szCs w:val="23"/>
          <w:bdr w:val="none" w:sz="0" w:space="0" w:color="auto" w:frame="1"/>
          <w:lang w:val="en-GB" w:eastAsia="it-IT"/>
        </w:rPr>
        <w:t xml:space="preserve"> following a meeting of the Politecnico Technical Panel</w:t>
      </w:r>
      <w:r w:rsidRPr="00FE3249">
        <w:rPr>
          <w:rFonts w:ascii="Arial" w:eastAsia="Times New Roman" w:hAnsi="Arial" w:cs="Arial"/>
          <w:color w:val="222222"/>
          <w:sz w:val="23"/>
          <w:szCs w:val="23"/>
          <w:bdr w:val="none" w:sz="0" w:space="0" w:color="auto" w:frame="1"/>
          <w:lang w:val="en-GB" w:eastAsia="it-IT"/>
        </w:rPr>
        <w:t xml:space="preserve"> </w:t>
      </w:r>
      <w:r w:rsidR="005A5360" w:rsidRPr="00FE3249">
        <w:rPr>
          <w:rFonts w:ascii="Arial" w:eastAsia="Times New Roman" w:hAnsi="Arial" w:cs="Arial"/>
          <w:color w:val="222222"/>
          <w:sz w:val="23"/>
          <w:szCs w:val="23"/>
          <w:bdr w:val="none" w:sz="0" w:space="0" w:color="auto" w:frame="1"/>
          <w:lang w:val="en-GB" w:eastAsia="it-IT"/>
        </w:rPr>
        <w:t xml:space="preserve">on 5/1/2022 which discussed applying and monitoring measures to </w:t>
      </w:r>
      <w:r w:rsidRPr="00FE3249">
        <w:rPr>
          <w:rFonts w:ascii="Arial" w:eastAsia="Times New Roman" w:hAnsi="Arial" w:cs="Arial"/>
          <w:color w:val="222222"/>
          <w:sz w:val="23"/>
          <w:szCs w:val="23"/>
          <w:bdr w:val="none" w:sz="0" w:space="0" w:color="auto" w:frame="1"/>
          <w:lang w:val="en-GB" w:eastAsia="it-IT"/>
        </w:rPr>
        <w:t xml:space="preserve"> </w:t>
      </w:r>
      <w:r w:rsidR="005A5360" w:rsidRPr="00FE3249">
        <w:rPr>
          <w:rFonts w:ascii="Arial" w:eastAsia="Times New Roman" w:hAnsi="Arial" w:cs="Arial"/>
          <w:color w:val="222222"/>
          <w:sz w:val="23"/>
          <w:szCs w:val="23"/>
          <w:bdr w:val="none" w:sz="0" w:space="0" w:color="auto" w:frame="1"/>
          <w:lang w:val="en-GB" w:eastAsia="it-IT"/>
        </w:rPr>
        <w:t xml:space="preserve">combat </w:t>
      </w:r>
      <w:r w:rsidR="00555C3B" w:rsidRPr="00555C3B">
        <w:rPr>
          <w:rFonts w:ascii="Arial" w:eastAsia="Times New Roman" w:hAnsi="Arial" w:cs="Arial"/>
          <w:color w:val="222222"/>
          <w:sz w:val="23"/>
          <w:szCs w:val="23"/>
          <w:bdr w:val="none" w:sz="0" w:space="0" w:color="auto" w:frame="1"/>
          <w:lang w:val="en-GB" w:eastAsia="it-IT"/>
        </w:rPr>
        <w:t>SARS-Cov-2</w:t>
      </w:r>
      <w:r w:rsidR="005A5360" w:rsidRPr="00FE3249">
        <w:rPr>
          <w:rFonts w:ascii="Arial" w:eastAsia="Times New Roman" w:hAnsi="Arial" w:cs="Arial"/>
          <w:color w:val="222222"/>
          <w:sz w:val="23"/>
          <w:szCs w:val="23"/>
          <w:bdr w:val="none" w:sz="0" w:space="0" w:color="auto" w:frame="1"/>
          <w:lang w:val="en-GB" w:eastAsia="it-IT"/>
        </w:rPr>
        <w:t xml:space="preserve">. Participants included Workplace Health &amp; Safety representatives, </w:t>
      </w:r>
      <w:r w:rsidR="000B6A22" w:rsidRPr="00FE3249">
        <w:rPr>
          <w:rFonts w:ascii="Arial" w:eastAsia="Times New Roman" w:hAnsi="Arial" w:cs="Arial"/>
          <w:color w:val="222222"/>
          <w:sz w:val="23"/>
          <w:szCs w:val="23"/>
          <w:bdr w:val="none" w:sz="0" w:space="0" w:color="auto" w:frame="1"/>
          <w:lang w:val="en-GB" w:eastAsia="it-IT"/>
        </w:rPr>
        <w:t xml:space="preserve">Health Service Executives and student representatives for the Academic Senate and Board of Directors.   </w:t>
      </w:r>
    </w:p>
    <w:p w14:paraId="0CCB556B" w14:textId="77777777" w:rsidR="00871DD0" w:rsidRPr="00555C3B" w:rsidRDefault="00871DD0" w:rsidP="00555C3B">
      <w:pPr>
        <w:shd w:val="clear" w:color="auto" w:fill="FFFFFF"/>
        <w:spacing w:after="0" w:line="240" w:lineRule="auto"/>
        <w:jc w:val="both"/>
        <w:rPr>
          <w:rFonts w:ascii="Calibri" w:eastAsia="Times New Roman" w:hAnsi="Calibri" w:cs="Calibri"/>
          <w:color w:val="000000"/>
          <w:lang w:val="en-GB" w:eastAsia="it-IT"/>
        </w:rPr>
      </w:pPr>
    </w:p>
    <w:p w14:paraId="4E874D93" w14:textId="3E79442C" w:rsidR="00555C3B" w:rsidRPr="00FE3249" w:rsidRDefault="000B6A22" w:rsidP="00555C3B">
      <w:pPr>
        <w:shd w:val="clear" w:color="auto" w:fill="FFFFFF"/>
        <w:spacing w:after="0" w:line="240" w:lineRule="auto"/>
        <w:jc w:val="both"/>
        <w:rPr>
          <w:rFonts w:ascii="Arial" w:eastAsia="Times New Roman" w:hAnsi="Arial" w:cs="Arial"/>
          <w:color w:val="222222"/>
          <w:sz w:val="23"/>
          <w:szCs w:val="23"/>
          <w:bdr w:val="none" w:sz="0" w:space="0" w:color="auto" w:frame="1"/>
          <w:lang w:val="en-GB" w:eastAsia="it-IT"/>
        </w:rPr>
      </w:pPr>
      <w:r w:rsidRPr="00FE3249">
        <w:rPr>
          <w:rFonts w:ascii="Arial" w:eastAsia="Times New Roman" w:hAnsi="Arial" w:cs="Arial"/>
          <w:color w:val="222222"/>
          <w:sz w:val="23"/>
          <w:szCs w:val="23"/>
          <w:bdr w:val="none" w:sz="0" w:space="0" w:color="auto" w:frame="1"/>
          <w:lang w:val="en-GB" w:eastAsia="it-IT"/>
        </w:rPr>
        <w:t>In view of the ongoing health emergency, all previously adopted prevention measures have been reconfirmed, including the following</w:t>
      </w:r>
      <w:r w:rsidR="00871DD0" w:rsidRPr="00FE3249">
        <w:rPr>
          <w:rFonts w:ascii="Arial" w:eastAsia="Times New Roman" w:hAnsi="Arial" w:cs="Arial"/>
          <w:color w:val="222222"/>
          <w:sz w:val="23"/>
          <w:szCs w:val="23"/>
          <w:bdr w:val="none" w:sz="0" w:space="0" w:color="auto" w:frame="1"/>
          <w:lang w:val="en-GB" w:eastAsia="it-IT"/>
        </w:rPr>
        <w:t>;</w:t>
      </w:r>
      <w:r w:rsidRPr="00FE3249">
        <w:rPr>
          <w:rFonts w:ascii="Arial" w:eastAsia="Times New Roman" w:hAnsi="Arial" w:cs="Arial"/>
          <w:color w:val="222222"/>
          <w:sz w:val="23"/>
          <w:szCs w:val="23"/>
          <w:bdr w:val="none" w:sz="0" w:space="0" w:color="auto" w:frame="1"/>
          <w:lang w:val="en-GB" w:eastAsia="it-IT"/>
        </w:rPr>
        <w:t xml:space="preserve"> </w:t>
      </w:r>
      <w:r w:rsidR="00871DD0" w:rsidRPr="00FE3249">
        <w:rPr>
          <w:rFonts w:ascii="Arial" w:eastAsia="Times New Roman" w:hAnsi="Arial" w:cs="Arial"/>
          <w:color w:val="222222"/>
          <w:sz w:val="23"/>
          <w:szCs w:val="23"/>
          <w:bdr w:val="none" w:sz="0" w:space="0" w:color="auto" w:frame="1"/>
          <w:lang w:val="en-GB" w:eastAsia="it-IT"/>
        </w:rPr>
        <w:t>a</w:t>
      </w:r>
      <w:r w:rsidRPr="00FE3249">
        <w:rPr>
          <w:rFonts w:ascii="Arial" w:eastAsia="Times New Roman" w:hAnsi="Arial" w:cs="Arial"/>
          <w:color w:val="222222"/>
          <w:sz w:val="23"/>
          <w:szCs w:val="23"/>
          <w:bdr w:val="none" w:sz="0" w:space="0" w:color="auto" w:frame="1"/>
          <w:lang w:val="en-GB" w:eastAsia="it-IT"/>
        </w:rPr>
        <w:t xml:space="preserve"> </w:t>
      </w:r>
      <w:r w:rsidR="00FE3249">
        <w:rPr>
          <w:rFonts w:ascii="Arial" w:eastAsia="Times New Roman" w:hAnsi="Arial" w:cs="Arial"/>
          <w:color w:val="222222"/>
          <w:sz w:val="23"/>
          <w:szCs w:val="23"/>
          <w:bdr w:val="none" w:sz="0" w:space="0" w:color="auto" w:frame="1"/>
          <w:lang w:val="en-GB" w:eastAsia="it-IT"/>
        </w:rPr>
        <w:t>requirement</w:t>
      </w:r>
      <w:r w:rsidRPr="00FE3249">
        <w:rPr>
          <w:rFonts w:ascii="Arial" w:eastAsia="Times New Roman" w:hAnsi="Arial" w:cs="Arial"/>
          <w:color w:val="222222"/>
          <w:sz w:val="23"/>
          <w:szCs w:val="23"/>
          <w:bdr w:val="none" w:sz="0" w:space="0" w:color="auto" w:frame="1"/>
          <w:lang w:val="en-GB" w:eastAsia="it-IT"/>
        </w:rPr>
        <w:t xml:space="preserve"> to </w:t>
      </w:r>
      <w:r w:rsidR="00871DD0" w:rsidRPr="00FE3249">
        <w:rPr>
          <w:rFonts w:ascii="Arial" w:eastAsia="Times New Roman" w:hAnsi="Arial" w:cs="Arial"/>
          <w:color w:val="222222"/>
          <w:sz w:val="23"/>
          <w:szCs w:val="23"/>
          <w:bdr w:val="none" w:sz="0" w:space="0" w:color="auto" w:frame="1"/>
          <w:lang w:val="en-GB" w:eastAsia="it-IT"/>
        </w:rPr>
        <w:t>possess</w:t>
      </w:r>
      <w:r w:rsidRPr="00FE3249">
        <w:rPr>
          <w:rFonts w:ascii="Arial" w:eastAsia="Times New Roman" w:hAnsi="Arial" w:cs="Arial"/>
          <w:color w:val="222222"/>
          <w:sz w:val="23"/>
          <w:szCs w:val="23"/>
          <w:bdr w:val="none" w:sz="0" w:space="0" w:color="auto" w:frame="1"/>
          <w:lang w:val="en-GB" w:eastAsia="it-IT"/>
        </w:rPr>
        <w:t xml:space="preserve"> and display a </w:t>
      </w:r>
      <w:r w:rsidR="00871DD0" w:rsidRPr="00FE3249">
        <w:rPr>
          <w:rFonts w:ascii="Arial" w:eastAsia="Times New Roman" w:hAnsi="Arial" w:cs="Arial"/>
          <w:color w:val="222222"/>
          <w:sz w:val="23"/>
          <w:szCs w:val="23"/>
          <w:bdr w:val="none" w:sz="0" w:space="0" w:color="auto" w:frame="1"/>
          <w:lang w:val="en-GB" w:eastAsia="it-IT"/>
        </w:rPr>
        <w:t>G</w:t>
      </w:r>
      <w:r w:rsidRPr="00FE3249">
        <w:rPr>
          <w:rFonts w:ascii="Arial" w:eastAsia="Times New Roman" w:hAnsi="Arial" w:cs="Arial"/>
          <w:color w:val="222222"/>
          <w:sz w:val="23"/>
          <w:szCs w:val="23"/>
          <w:bdr w:val="none" w:sz="0" w:space="0" w:color="auto" w:frame="1"/>
          <w:lang w:val="en-GB" w:eastAsia="it-IT"/>
        </w:rPr>
        <w:t xml:space="preserve">reen </w:t>
      </w:r>
      <w:r w:rsidR="00871DD0" w:rsidRPr="00FE3249">
        <w:rPr>
          <w:rFonts w:ascii="Arial" w:eastAsia="Times New Roman" w:hAnsi="Arial" w:cs="Arial"/>
          <w:color w:val="222222"/>
          <w:sz w:val="23"/>
          <w:szCs w:val="23"/>
          <w:bdr w:val="none" w:sz="0" w:space="0" w:color="auto" w:frame="1"/>
          <w:lang w:val="en-GB" w:eastAsia="it-IT"/>
        </w:rPr>
        <w:t>P</w:t>
      </w:r>
      <w:r w:rsidRPr="00FE3249">
        <w:rPr>
          <w:rFonts w:ascii="Arial" w:eastAsia="Times New Roman" w:hAnsi="Arial" w:cs="Arial"/>
          <w:color w:val="222222"/>
          <w:sz w:val="23"/>
          <w:szCs w:val="23"/>
          <w:bdr w:val="none" w:sz="0" w:space="0" w:color="auto" w:frame="1"/>
          <w:lang w:val="en-GB" w:eastAsia="it-IT"/>
        </w:rPr>
        <w:t xml:space="preserve">ass in order </w:t>
      </w:r>
      <w:r w:rsidR="00871DD0" w:rsidRPr="00FE3249">
        <w:rPr>
          <w:rFonts w:ascii="Arial" w:eastAsia="Times New Roman" w:hAnsi="Arial" w:cs="Arial"/>
          <w:color w:val="222222"/>
          <w:sz w:val="23"/>
          <w:szCs w:val="23"/>
          <w:bdr w:val="none" w:sz="0" w:space="0" w:color="auto" w:frame="1"/>
          <w:lang w:val="en-GB" w:eastAsia="it-IT"/>
        </w:rPr>
        <w:t xml:space="preserve">to </w:t>
      </w:r>
      <w:r w:rsidRPr="00FE3249">
        <w:rPr>
          <w:rFonts w:ascii="Arial" w:eastAsia="Times New Roman" w:hAnsi="Arial" w:cs="Arial"/>
          <w:color w:val="222222"/>
          <w:sz w:val="23"/>
          <w:szCs w:val="23"/>
          <w:bdr w:val="none" w:sz="0" w:space="0" w:color="auto" w:frame="1"/>
          <w:lang w:val="en-GB" w:eastAsia="it-IT"/>
        </w:rPr>
        <w:t>access place</w:t>
      </w:r>
      <w:r w:rsidR="00FE3249">
        <w:rPr>
          <w:rFonts w:ascii="Arial" w:eastAsia="Times New Roman" w:hAnsi="Arial" w:cs="Arial"/>
          <w:color w:val="222222"/>
          <w:sz w:val="23"/>
          <w:szCs w:val="23"/>
          <w:bdr w:val="none" w:sz="0" w:space="0" w:color="auto" w:frame="1"/>
          <w:lang w:val="en-GB" w:eastAsia="it-IT"/>
        </w:rPr>
        <w:t>s</w:t>
      </w:r>
      <w:r w:rsidRPr="00FE3249">
        <w:rPr>
          <w:rFonts w:ascii="Arial" w:eastAsia="Times New Roman" w:hAnsi="Arial" w:cs="Arial"/>
          <w:color w:val="222222"/>
          <w:sz w:val="23"/>
          <w:szCs w:val="23"/>
          <w:bdr w:val="none" w:sz="0" w:space="0" w:color="auto" w:frame="1"/>
          <w:lang w:val="en-GB" w:eastAsia="it-IT"/>
        </w:rPr>
        <w:t xml:space="preserve"> of work/study, applicable to all students and </w:t>
      </w:r>
      <w:r w:rsidR="00871DD0" w:rsidRPr="00FE3249">
        <w:rPr>
          <w:rFonts w:ascii="Arial" w:eastAsia="Times New Roman" w:hAnsi="Arial" w:cs="Arial"/>
          <w:color w:val="222222"/>
          <w:sz w:val="23"/>
          <w:szCs w:val="23"/>
          <w:bdr w:val="none" w:sz="0" w:space="0" w:color="auto" w:frame="1"/>
          <w:lang w:val="en-GB" w:eastAsia="it-IT"/>
        </w:rPr>
        <w:t>those</w:t>
      </w:r>
      <w:r w:rsidRPr="00FE3249">
        <w:rPr>
          <w:rFonts w:ascii="Arial" w:eastAsia="Times New Roman" w:hAnsi="Arial" w:cs="Arial"/>
          <w:color w:val="222222"/>
          <w:sz w:val="23"/>
          <w:szCs w:val="23"/>
          <w:bdr w:val="none" w:sz="0" w:space="0" w:color="auto" w:frame="1"/>
          <w:lang w:val="en-GB" w:eastAsia="it-IT"/>
        </w:rPr>
        <w:t xml:space="preserve"> </w:t>
      </w:r>
      <w:r w:rsidR="00871DD0" w:rsidRPr="00FE3249">
        <w:rPr>
          <w:rFonts w:ascii="Arial" w:eastAsia="Times New Roman" w:hAnsi="Arial" w:cs="Arial"/>
          <w:color w:val="222222"/>
          <w:sz w:val="23"/>
          <w:szCs w:val="23"/>
          <w:bdr w:val="none" w:sz="0" w:space="0" w:color="auto" w:frame="1"/>
          <w:lang w:val="en-GB" w:eastAsia="it-IT"/>
        </w:rPr>
        <w:t>entering</w:t>
      </w:r>
      <w:r w:rsidRPr="00FE3249">
        <w:rPr>
          <w:rFonts w:ascii="Arial" w:eastAsia="Times New Roman" w:hAnsi="Arial" w:cs="Arial"/>
          <w:color w:val="222222"/>
          <w:sz w:val="23"/>
          <w:szCs w:val="23"/>
          <w:bdr w:val="none" w:sz="0" w:space="0" w:color="auto" w:frame="1"/>
          <w:lang w:val="en-GB" w:eastAsia="it-IT"/>
        </w:rPr>
        <w:t xml:space="preserve"> Politecnico di Bari buildings</w:t>
      </w:r>
      <w:r w:rsidR="00871DD0" w:rsidRPr="00FE3249">
        <w:rPr>
          <w:rFonts w:ascii="Arial" w:eastAsia="Times New Roman" w:hAnsi="Arial" w:cs="Arial"/>
          <w:color w:val="222222"/>
          <w:sz w:val="23"/>
          <w:szCs w:val="23"/>
          <w:bdr w:val="none" w:sz="0" w:space="0" w:color="auto" w:frame="1"/>
          <w:lang w:val="en-GB" w:eastAsia="it-IT"/>
        </w:rPr>
        <w:t>; compulsory use of protective masks, also in open spaces; adoption of social distancing of minimum 1 metre.</w:t>
      </w:r>
    </w:p>
    <w:p w14:paraId="4F5D1409" w14:textId="77777777" w:rsidR="00871DD0" w:rsidRPr="00555C3B" w:rsidRDefault="00871DD0" w:rsidP="00555C3B">
      <w:pPr>
        <w:shd w:val="clear" w:color="auto" w:fill="FFFFFF"/>
        <w:spacing w:after="0" w:line="240" w:lineRule="auto"/>
        <w:jc w:val="both"/>
        <w:rPr>
          <w:rFonts w:ascii="Calibri" w:eastAsia="Times New Roman" w:hAnsi="Calibri" w:cs="Calibri"/>
          <w:color w:val="000000"/>
          <w:lang w:val="en-GB" w:eastAsia="it-IT"/>
        </w:rPr>
      </w:pPr>
    </w:p>
    <w:p w14:paraId="37B7DE23" w14:textId="40D67469" w:rsidR="00555C3B" w:rsidRPr="00FE3249" w:rsidRDefault="00871DD0" w:rsidP="00555C3B">
      <w:pPr>
        <w:shd w:val="clear" w:color="auto" w:fill="FFFFFF"/>
        <w:spacing w:after="0" w:line="240" w:lineRule="auto"/>
        <w:jc w:val="both"/>
        <w:rPr>
          <w:rFonts w:ascii="Arial" w:eastAsia="Times New Roman" w:hAnsi="Arial" w:cs="Arial"/>
          <w:color w:val="222222"/>
          <w:sz w:val="23"/>
          <w:szCs w:val="23"/>
          <w:bdr w:val="none" w:sz="0" w:space="0" w:color="auto" w:frame="1"/>
          <w:lang w:val="en-GB" w:eastAsia="it-IT"/>
        </w:rPr>
      </w:pPr>
      <w:r w:rsidRPr="00FE3249">
        <w:rPr>
          <w:rFonts w:ascii="Arial" w:eastAsia="Times New Roman" w:hAnsi="Arial" w:cs="Arial"/>
          <w:color w:val="222222"/>
          <w:sz w:val="23"/>
          <w:szCs w:val="23"/>
          <w:bdr w:val="none" w:sz="0" w:space="0" w:color="auto" w:frame="1"/>
          <w:lang w:val="en-GB" w:eastAsia="it-IT"/>
        </w:rPr>
        <w:t>Moreover, the decree stipulates that</w:t>
      </w:r>
      <w:r w:rsidR="00555C3B" w:rsidRPr="00555C3B">
        <w:rPr>
          <w:rFonts w:ascii="Arial" w:eastAsia="Times New Roman" w:hAnsi="Arial" w:cs="Arial"/>
          <w:color w:val="222222"/>
          <w:sz w:val="23"/>
          <w:szCs w:val="23"/>
          <w:bdr w:val="none" w:sz="0" w:space="0" w:color="auto" w:frame="1"/>
          <w:lang w:val="en-GB" w:eastAsia="it-IT"/>
        </w:rPr>
        <w:t>:</w:t>
      </w:r>
    </w:p>
    <w:p w14:paraId="7E3CC37F" w14:textId="77777777" w:rsidR="00871DD0" w:rsidRPr="00555C3B" w:rsidRDefault="00871DD0" w:rsidP="00555C3B">
      <w:pPr>
        <w:shd w:val="clear" w:color="auto" w:fill="FFFFFF"/>
        <w:spacing w:after="0" w:line="240" w:lineRule="auto"/>
        <w:jc w:val="both"/>
        <w:rPr>
          <w:rFonts w:ascii="Calibri" w:eastAsia="Times New Roman" w:hAnsi="Calibri" w:cs="Calibri"/>
          <w:color w:val="000000"/>
          <w:lang w:val="en-GB" w:eastAsia="it-IT"/>
        </w:rPr>
      </w:pPr>
    </w:p>
    <w:p w14:paraId="23D1C779" w14:textId="62C5ED20" w:rsidR="00555C3B" w:rsidRPr="00555C3B" w:rsidRDefault="003B3450" w:rsidP="00555C3B">
      <w:pPr>
        <w:numPr>
          <w:ilvl w:val="0"/>
          <w:numId w:val="4"/>
        </w:numPr>
        <w:shd w:val="clear" w:color="auto" w:fill="FFFFFF"/>
        <w:spacing w:after="0" w:line="240" w:lineRule="auto"/>
        <w:jc w:val="both"/>
        <w:rPr>
          <w:rFonts w:ascii="Calibri" w:eastAsia="Times New Roman" w:hAnsi="Calibri" w:cs="Calibri"/>
          <w:color w:val="222222"/>
          <w:lang w:val="en-GB" w:eastAsia="it-IT"/>
        </w:rPr>
      </w:pPr>
      <w:r w:rsidRPr="00FE3249">
        <w:rPr>
          <w:rFonts w:ascii="Arial" w:eastAsia="Times New Roman" w:hAnsi="Arial" w:cs="Arial"/>
          <w:color w:val="222222"/>
          <w:sz w:val="23"/>
          <w:szCs w:val="23"/>
          <w:bdr w:val="none" w:sz="0" w:space="0" w:color="auto" w:frame="1"/>
          <w:lang w:val="en-GB" w:eastAsia="it-IT"/>
        </w:rPr>
        <w:t>u</w:t>
      </w:r>
      <w:r w:rsidR="00797223" w:rsidRPr="00FE3249">
        <w:rPr>
          <w:rFonts w:ascii="Arial" w:eastAsia="Times New Roman" w:hAnsi="Arial" w:cs="Arial"/>
          <w:color w:val="222222"/>
          <w:sz w:val="23"/>
          <w:szCs w:val="23"/>
          <w:bdr w:val="none" w:sz="0" w:space="0" w:color="auto" w:frame="1"/>
          <w:lang w:val="en-GB" w:eastAsia="it-IT"/>
        </w:rPr>
        <w:t>ntil</w:t>
      </w:r>
      <w:r w:rsidRPr="00FE3249">
        <w:rPr>
          <w:rFonts w:ascii="Arial" w:eastAsia="Times New Roman" w:hAnsi="Arial" w:cs="Arial"/>
          <w:color w:val="222222"/>
          <w:sz w:val="23"/>
          <w:szCs w:val="23"/>
          <w:bdr w:val="none" w:sz="0" w:space="0" w:color="auto" w:frame="1"/>
          <w:lang w:val="en-GB" w:eastAsia="it-IT"/>
        </w:rPr>
        <w:t xml:space="preserve"> 31</w:t>
      </w:r>
      <w:r w:rsidR="00FE3249">
        <w:rPr>
          <w:rFonts w:ascii="Arial" w:eastAsia="Times New Roman" w:hAnsi="Arial" w:cs="Arial"/>
          <w:color w:val="222222"/>
          <w:sz w:val="23"/>
          <w:szCs w:val="23"/>
          <w:bdr w:val="none" w:sz="0" w:space="0" w:color="auto" w:frame="1"/>
          <w:lang w:val="en-GB" w:eastAsia="it-IT"/>
        </w:rPr>
        <w:t>/1/</w:t>
      </w:r>
      <w:r w:rsidRPr="00FE3249">
        <w:rPr>
          <w:rFonts w:ascii="Arial" w:eastAsia="Times New Roman" w:hAnsi="Arial" w:cs="Arial"/>
          <w:color w:val="222222"/>
          <w:sz w:val="23"/>
          <w:szCs w:val="23"/>
          <w:bdr w:val="none" w:sz="0" w:space="0" w:color="auto" w:frame="1"/>
          <w:lang w:val="en-GB" w:eastAsia="it-IT"/>
        </w:rPr>
        <w:t>2022 it is possible for managerial</w:t>
      </w:r>
      <w:r w:rsidR="00797223" w:rsidRPr="00FE3249">
        <w:rPr>
          <w:rFonts w:ascii="Arial" w:eastAsia="Times New Roman" w:hAnsi="Arial" w:cs="Arial"/>
          <w:color w:val="222222"/>
          <w:sz w:val="23"/>
          <w:szCs w:val="23"/>
          <w:bdr w:val="none" w:sz="0" w:space="0" w:color="auto" w:frame="1"/>
          <w:lang w:val="en-GB" w:eastAsia="it-IT"/>
        </w:rPr>
        <w:t xml:space="preserve"> staff and</w:t>
      </w:r>
      <w:r w:rsidRPr="00FE3249">
        <w:rPr>
          <w:rFonts w:ascii="Arial" w:eastAsia="Times New Roman" w:hAnsi="Arial" w:cs="Arial"/>
          <w:color w:val="222222"/>
          <w:sz w:val="23"/>
          <w:szCs w:val="23"/>
          <w:bdr w:val="none" w:sz="0" w:space="0" w:color="auto" w:frame="1"/>
          <w:lang w:val="en-GB" w:eastAsia="it-IT"/>
        </w:rPr>
        <w:t xml:space="preserve"> technical</w:t>
      </w:r>
      <w:r w:rsidR="00797223" w:rsidRPr="00FE3249">
        <w:rPr>
          <w:rFonts w:ascii="Arial" w:eastAsia="Times New Roman" w:hAnsi="Arial" w:cs="Arial"/>
          <w:color w:val="222222"/>
          <w:sz w:val="23"/>
          <w:szCs w:val="23"/>
          <w:bdr w:val="none" w:sz="0" w:space="0" w:color="auto" w:frame="1"/>
          <w:lang w:val="en-GB" w:eastAsia="it-IT"/>
        </w:rPr>
        <w:t xml:space="preserve">, </w:t>
      </w:r>
      <w:r w:rsidRPr="00FE3249">
        <w:rPr>
          <w:rFonts w:ascii="Arial" w:eastAsia="Times New Roman" w:hAnsi="Arial" w:cs="Arial"/>
          <w:color w:val="222222"/>
          <w:sz w:val="23"/>
          <w:szCs w:val="23"/>
          <w:bdr w:val="none" w:sz="0" w:space="0" w:color="auto" w:frame="1"/>
          <w:lang w:val="en-GB" w:eastAsia="it-IT"/>
        </w:rPr>
        <w:t>administrati</w:t>
      </w:r>
      <w:r w:rsidR="00797223" w:rsidRPr="00FE3249">
        <w:rPr>
          <w:rFonts w:ascii="Arial" w:eastAsia="Times New Roman" w:hAnsi="Arial" w:cs="Arial"/>
          <w:color w:val="222222"/>
          <w:sz w:val="23"/>
          <w:szCs w:val="23"/>
          <w:bdr w:val="none" w:sz="0" w:space="0" w:color="auto" w:frame="1"/>
          <w:lang w:val="en-GB" w:eastAsia="it-IT"/>
        </w:rPr>
        <w:t xml:space="preserve">ve and library personnel to work from home in cases where a family member is confirmed as having tested positive for </w:t>
      </w:r>
      <w:r w:rsidR="00555C3B" w:rsidRPr="00555C3B">
        <w:rPr>
          <w:rFonts w:ascii="Arial" w:eastAsia="Times New Roman" w:hAnsi="Arial" w:cs="Arial"/>
          <w:i/>
          <w:iCs/>
          <w:color w:val="222222"/>
          <w:sz w:val="23"/>
          <w:szCs w:val="23"/>
          <w:bdr w:val="none" w:sz="0" w:space="0" w:color="auto" w:frame="1"/>
          <w:lang w:val="en-GB" w:eastAsia="it-IT"/>
        </w:rPr>
        <w:t>SARS-Cov-2</w:t>
      </w:r>
      <w:r w:rsidR="00555C3B" w:rsidRPr="00555C3B">
        <w:rPr>
          <w:rFonts w:ascii="Arial" w:eastAsia="Times New Roman" w:hAnsi="Arial" w:cs="Arial"/>
          <w:color w:val="222222"/>
          <w:sz w:val="23"/>
          <w:szCs w:val="23"/>
          <w:bdr w:val="none" w:sz="0" w:space="0" w:color="auto" w:frame="1"/>
          <w:lang w:val="en-GB" w:eastAsia="it-IT"/>
        </w:rPr>
        <w:t xml:space="preserve">, </w:t>
      </w:r>
      <w:r w:rsidR="00797223" w:rsidRPr="00FE3249">
        <w:rPr>
          <w:rFonts w:ascii="Arial" w:eastAsia="Times New Roman" w:hAnsi="Arial" w:cs="Arial"/>
          <w:color w:val="222222"/>
          <w:sz w:val="23"/>
          <w:szCs w:val="23"/>
          <w:bdr w:val="none" w:sz="0" w:space="0" w:color="auto" w:frame="1"/>
          <w:lang w:val="en-GB" w:eastAsia="it-IT"/>
        </w:rPr>
        <w:t>for the verified period of infection</w:t>
      </w:r>
      <w:r w:rsidR="00555C3B" w:rsidRPr="00555C3B">
        <w:rPr>
          <w:rFonts w:ascii="Arial" w:eastAsia="Times New Roman" w:hAnsi="Arial" w:cs="Arial"/>
          <w:color w:val="222222"/>
          <w:sz w:val="23"/>
          <w:szCs w:val="23"/>
          <w:bdr w:val="none" w:sz="0" w:space="0" w:color="auto" w:frame="1"/>
          <w:lang w:val="en-GB" w:eastAsia="it-IT"/>
        </w:rPr>
        <w:t>.</w:t>
      </w:r>
    </w:p>
    <w:p w14:paraId="41DE2FDE" w14:textId="6DB242E5" w:rsidR="00555C3B" w:rsidRPr="00555C3B" w:rsidRDefault="00797223" w:rsidP="00555C3B">
      <w:pPr>
        <w:shd w:val="clear" w:color="auto" w:fill="FFFFFF"/>
        <w:spacing w:after="0" w:line="240" w:lineRule="auto"/>
        <w:ind w:left="720"/>
        <w:jc w:val="both"/>
        <w:rPr>
          <w:rFonts w:ascii="Calibri" w:eastAsia="Times New Roman" w:hAnsi="Calibri" w:cs="Calibri"/>
          <w:color w:val="000000"/>
          <w:lang w:val="en-GB" w:eastAsia="it-IT"/>
        </w:rPr>
      </w:pPr>
      <w:r w:rsidRPr="00FE3249">
        <w:rPr>
          <w:rFonts w:ascii="Arial" w:eastAsia="Times New Roman" w:hAnsi="Arial" w:cs="Arial"/>
          <w:color w:val="222222"/>
          <w:sz w:val="23"/>
          <w:szCs w:val="23"/>
          <w:bdr w:val="none" w:sz="0" w:space="0" w:color="auto" w:frame="1"/>
          <w:lang w:val="en-GB" w:eastAsia="it-IT"/>
        </w:rPr>
        <w:t>To this end, appropriate regulations are currently being defined</w:t>
      </w:r>
      <w:r w:rsidR="00A71ADA" w:rsidRPr="00FE3249">
        <w:rPr>
          <w:rFonts w:ascii="Arial" w:eastAsia="Times New Roman" w:hAnsi="Arial" w:cs="Arial"/>
          <w:color w:val="222222"/>
          <w:sz w:val="23"/>
          <w:szCs w:val="23"/>
          <w:bdr w:val="none" w:sz="0" w:space="0" w:color="auto" w:frame="1"/>
          <w:lang w:val="en-GB" w:eastAsia="it-IT"/>
        </w:rPr>
        <w:t xml:space="preserve">, prior to union representative consultation, which will allow for standardized guidelines on working from home. These will be in line with those approved on 15/12/2021 by </w:t>
      </w:r>
      <w:r w:rsidR="00FE3249">
        <w:rPr>
          <w:rFonts w:ascii="Arial" w:eastAsia="Times New Roman" w:hAnsi="Arial" w:cs="Arial"/>
          <w:color w:val="222222"/>
          <w:sz w:val="23"/>
          <w:szCs w:val="23"/>
          <w:bdr w:val="none" w:sz="0" w:space="0" w:color="auto" w:frame="1"/>
          <w:lang w:val="en-GB" w:eastAsia="it-IT"/>
        </w:rPr>
        <w:t xml:space="preserve">the </w:t>
      </w:r>
      <w:r w:rsidR="00A71ADA" w:rsidRPr="00FE3249">
        <w:rPr>
          <w:rFonts w:ascii="Arial" w:eastAsia="Times New Roman" w:hAnsi="Arial" w:cs="Arial"/>
          <w:color w:val="222222"/>
          <w:sz w:val="23"/>
          <w:szCs w:val="23"/>
          <w:bdr w:val="none" w:sz="0" w:space="0" w:color="auto" w:frame="1"/>
          <w:lang w:val="en-GB" w:eastAsia="it-IT"/>
        </w:rPr>
        <w:t>Joint Conference</w:t>
      </w:r>
      <w:r w:rsidR="00A71ADA" w:rsidRPr="00FE3249">
        <w:rPr>
          <w:rFonts w:ascii="Arial" w:eastAsia="Times New Roman" w:hAnsi="Arial" w:cs="Arial"/>
          <w:color w:val="222222"/>
          <w:sz w:val="23"/>
          <w:szCs w:val="23"/>
          <w:bdr w:val="none" w:sz="0" w:space="0" w:color="auto" w:frame="1"/>
          <w:lang w:val="en-GB" w:eastAsia="it-IT"/>
        </w:rPr>
        <w:t xml:space="preserve"> as well as further </w:t>
      </w:r>
      <w:r w:rsidR="00D664EA" w:rsidRPr="00FE3249">
        <w:rPr>
          <w:rFonts w:ascii="Arial" w:eastAsia="Times New Roman" w:hAnsi="Arial" w:cs="Arial"/>
          <w:color w:val="222222"/>
          <w:sz w:val="23"/>
          <w:szCs w:val="23"/>
          <w:bdr w:val="none" w:sz="0" w:space="0" w:color="auto" w:frame="1"/>
          <w:lang w:val="en-GB" w:eastAsia="it-IT"/>
        </w:rPr>
        <w:t>information outlined in the memo issued on 5/1/2022 by the Ministry for Employment &amp; Social Policy and Public Administration</w:t>
      </w:r>
      <w:r w:rsidR="00555C3B" w:rsidRPr="00555C3B">
        <w:rPr>
          <w:rFonts w:ascii="Arial" w:eastAsia="Times New Roman" w:hAnsi="Arial" w:cs="Arial"/>
          <w:color w:val="222222"/>
          <w:sz w:val="23"/>
          <w:szCs w:val="23"/>
          <w:bdr w:val="none" w:sz="0" w:space="0" w:color="auto" w:frame="1"/>
          <w:lang w:val="en-GB" w:eastAsia="it-IT"/>
        </w:rPr>
        <w:t>;</w:t>
      </w:r>
    </w:p>
    <w:p w14:paraId="03DF395C" w14:textId="0ED94028" w:rsidR="00555C3B" w:rsidRPr="00555C3B" w:rsidRDefault="00D664EA" w:rsidP="00555C3B">
      <w:pPr>
        <w:numPr>
          <w:ilvl w:val="0"/>
          <w:numId w:val="5"/>
        </w:numPr>
        <w:shd w:val="clear" w:color="auto" w:fill="FFFFFF"/>
        <w:spacing w:after="0" w:line="240" w:lineRule="auto"/>
        <w:jc w:val="both"/>
        <w:rPr>
          <w:rFonts w:ascii="Calibri" w:eastAsia="Times New Roman" w:hAnsi="Calibri" w:cs="Calibri"/>
          <w:color w:val="222222"/>
          <w:lang w:val="en-GB" w:eastAsia="it-IT"/>
        </w:rPr>
      </w:pPr>
      <w:r w:rsidRPr="00FE3249">
        <w:rPr>
          <w:rFonts w:ascii="Arial" w:eastAsia="Times New Roman" w:hAnsi="Arial" w:cs="Arial"/>
          <w:color w:val="222222"/>
          <w:sz w:val="23"/>
          <w:szCs w:val="23"/>
          <w:bdr w:val="none" w:sz="0" w:space="0" w:color="auto" w:frame="1"/>
          <w:lang w:val="en-GB" w:eastAsia="it-IT"/>
        </w:rPr>
        <w:t>exams may be carried out online using the Microsoft Teams platform, on the understanding that teaching staff</w:t>
      </w:r>
      <w:r w:rsidR="00D4768E" w:rsidRPr="00FE3249">
        <w:rPr>
          <w:rFonts w:ascii="Arial" w:eastAsia="Times New Roman" w:hAnsi="Arial" w:cs="Arial"/>
          <w:color w:val="222222"/>
          <w:sz w:val="23"/>
          <w:szCs w:val="23"/>
          <w:bdr w:val="none" w:sz="0" w:space="0" w:color="auto" w:frame="1"/>
          <w:lang w:val="en-GB" w:eastAsia="it-IT"/>
        </w:rPr>
        <w:t xml:space="preserve"> may also carry out blended exams (both online and in the classroom)</w:t>
      </w:r>
      <w:r w:rsidR="000941C5" w:rsidRPr="00FE3249">
        <w:rPr>
          <w:rFonts w:ascii="Arial" w:eastAsia="Times New Roman" w:hAnsi="Arial" w:cs="Arial"/>
          <w:color w:val="222222"/>
          <w:sz w:val="23"/>
          <w:szCs w:val="23"/>
          <w:bdr w:val="none" w:sz="0" w:space="0" w:color="auto" w:frame="1"/>
          <w:lang w:val="en-GB" w:eastAsia="it-IT"/>
        </w:rPr>
        <w:t>;</w:t>
      </w:r>
      <w:r w:rsidR="00D4768E" w:rsidRPr="00FE3249">
        <w:rPr>
          <w:rFonts w:ascii="Arial" w:eastAsia="Times New Roman" w:hAnsi="Arial" w:cs="Arial"/>
          <w:color w:val="222222"/>
          <w:sz w:val="23"/>
          <w:szCs w:val="23"/>
          <w:bdr w:val="none" w:sz="0" w:space="0" w:color="auto" w:frame="1"/>
          <w:lang w:val="en-GB" w:eastAsia="it-IT"/>
        </w:rPr>
        <w:t xml:space="preserve"> </w:t>
      </w:r>
      <w:r w:rsidRPr="00FE3249">
        <w:rPr>
          <w:rFonts w:ascii="Arial" w:eastAsia="Times New Roman" w:hAnsi="Arial" w:cs="Arial"/>
          <w:color w:val="222222"/>
          <w:sz w:val="23"/>
          <w:szCs w:val="23"/>
          <w:bdr w:val="none" w:sz="0" w:space="0" w:color="auto" w:frame="1"/>
          <w:lang w:val="en-GB" w:eastAsia="it-IT"/>
        </w:rPr>
        <w:t xml:space="preserve"> </w:t>
      </w:r>
    </w:p>
    <w:p w14:paraId="25A82C81" w14:textId="3D998871" w:rsidR="00555C3B" w:rsidRPr="00555C3B" w:rsidRDefault="00D4768E" w:rsidP="00555C3B">
      <w:pPr>
        <w:numPr>
          <w:ilvl w:val="0"/>
          <w:numId w:val="5"/>
        </w:numPr>
        <w:shd w:val="clear" w:color="auto" w:fill="FFFFFF"/>
        <w:spacing w:after="0" w:line="240" w:lineRule="auto"/>
        <w:jc w:val="both"/>
        <w:rPr>
          <w:rFonts w:ascii="Calibri" w:eastAsia="Times New Roman" w:hAnsi="Calibri" w:cs="Calibri"/>
          <w:color w:val="222222"/>
          <w:lang w:val="en-GB" w:eastAsia="it-IT"/>
        </w:rPr>
      </w:pPr>
      <w:r w:rsidRPr="00FE3249">
        <w:rPr>
          <w:rFonts w:ascii="Arial" w:eastAsia="Times New Roman" w:hAnsi="Arial" w:cs="Arial"/>
          <w:color w:val="222222"/>
          <w:sz w:val="23"/>
          <w:szCs w:val="23"/>
          <w:bdr w:val="none" w:sz="0" w:space="0" w:color="auto" w:frame="1"/>
          <w:lang w:val="en-GB" w:eastAsia="it-IT"/>
        </w:rPr>
        <w:t>in cases where teaching staff opt for blended exams, only vulnerable students, international students and those who are in quarantine or isolating may take the exam online;</w:t>
      </w:r>
    </w:p>
    <w:p w14:paraId="3FC01F8A" w14:textId="09AA6450" w:rsidR="00555C3B" w:rsidRPr="00555C3B" w:rsidRDefault="00D4768E" w:rsidP="00555C3B">
      <w:pPr>
        <w:numPr>
          <w:ilvl w:val="0"/>
          <w:numId w:val="6"/>
        </w:numPr>
        <w:shd w:val="clear" w:color="auto" w:fill="FFFFFF"/>
        <w:spacing w:after="0" w:line="240" w:lineRule="auto"/>
        <w:jc w:val="both"/>
        <w:rPr>
          <w:rFonts w:ascii="Calibri" w:eastAsia="Times New Roman" w:hAnsi="Calibri" w:cs="Calibri"/>
          <w:color w:val="222222"/>
          <w:lang w:val="en-GB" w:eastAsia="it-IT"/>
        </w:rPr>
      </w:pPr>
      <w:r w:rsidRPr="00FE3249">
        <w:rPr>
          <w:rFonts w:ascii="Arial" w:eastAsia="Times New Roman" w:hAnsi="Arial" w:cs="Arial"/>
          <w:color w:val="222222"/>
          <w:sz w:val="23"/>
          <w:szCs w:val="23"/>
          <w:bdr w:val="none" w:sz="0" w:space="0" w:color="auto" w:frame="1"/>
          <w:lang w:val="en-GB" w:eastAsia="it-IT"/>
        </w:rPr>
        <w:t>the capacity of Po</w:t>
      </w:r>
      <w:r w:rsidR="00DF14A6" w:rsidRPr="00FE3249">
        <w:rPr>
          <w:rFonts w:ascii="Arial" w:eastAsia="Times New Roman" w:hAnsi="Arial" w:cs="Arial"/>
          <w:color w:val="222222"/>
          <w:sz w:val="23"/>
          <w:szCs w:val="23"/>
          <w:bdr w:val="none" w:sz="0" w:space="0" w:color="auto" w:frame="1"/>
          <w:lang w:val="en-GB" w:eastAsia="it-IT"/>
        </w:rPr>
        <w:t>l</w:t>
      </w:r>
      <w:r w:rsidRPr="00FE3249">
        <w:rPr>
          <w:rFonts w:ascii="Arial" w:eastAsia="Times New Roman" w:hAnsi="Arial" w:cs="Arial"/>
          <w:color w:val="222222"/>
          <w:sz w:val="23"/>
          <w:szCs w:val="23"/>
          <w:bdr w:val="none" w:sz="0" w:space="0" w:color="auto" w:frame="1"/>
          <w:lang w:val="en-GB" w:eastAsia="it-IT"/>
        </w:rPr>
        <w:t xml:space="preserve">itecnico buildings for teaching and </w:t>
      </w:r>
      <w:r w:rsidR="000941C5" w:rsidRPr="00FE3249">
        <w:rPr>
          <w:rFonts w:ascii="Arial" w:eastAsia="Times New Roman" w:hAnsi="Arial" w:cs="Arial"/>
          <w:color w:val="222222"/>
          <w:sz w:val="23"/>
          <w:szCs w:val="23"/>
          <w:bdr w:val="none" w:sz="0" w:space="0" w:color="auto" w:frame="1"/>
          <w:lang w:val="en-GB" w:eastAsia="it-IT"/>
        </w:rPr>
        <w:t xml:space="preserve">curricular purposes (including study rooms, libraries and the Student Centre) will be reduced to 50% of the maximum allowed capacity;  </w:t>
      </w:r>
    </w:p>
    <w:p w14:paraId="4886C055" w14:textId="1ACDE931" w:rsidR="00555C3B" w:rsidRPr="00555C3B" w:rsidRDefault="000941C5" w:rsidP="00555C3B">
      <w:pPr>
        <w:numPr>
          <w:ilvl w:val="0"/>
          <w:numId w:val="6"/>
        </w:numPr>
        <w:shd w:val="clear" w:color="auto" w:fill="FFFFFF"/>
        <w:spacing w:after="0" w:line="240" w:lineRule="auto"/>
        <w:jc w:val="both"/>
        <w:rPr>
          <w:rFonts w:ascii="Calibri" w:eastAsia="Times New Roman" w:hAnsi="Calibri" w:cs="Calibri"/>
          <w:color w:val="222222"/>
          <w:lang w:val="en-GB" w:eastAsia="it-IT"/>
        </w:rPr>
      </w:pPr>
      <w:r w:rsidRPr="00FE3249">
        <w:rPr>
          <w:rFonts w:ascii="Arial" w:eastAsia="Times New Roman" w:hAnsi="Arial" w:cs="Arial"/>
          <w:color w:val="222222"/>
          <w:sz w:val="23"/>
          <w:szCs w:val="23"/>
          <w:bdr w:val="none" w:sz="0" w:space="0" w:color="auto" w:frame="1"/>
          <w:lang w:val="en-GB" w:eastAsia="it-IT"/>
        </w:rPr>
        <w:t>all lectures for degree courses in Engineering will be carried out online;</w:t>
      </w:r>
    </w:p>
    <w:p w14:paraId="748D567E" w14:textId="45A8A9A3" w:rsidR="00555C3B" w:rsidRPr="00555C3B" w:rsidRDefault="000941C5" w:rsidP="00555C3B">
      <w:pPr>
        <w:numPr>
          <w:ilvl w:val="0"/>
          <w:numId w:val="6"/>
        </w:numPr>
        <w:shd w:val="clear" w:color="auto" w:fill="FFFFFF"/>
        <w:spacing w:after="0" w:line="240" w:lineRule="auto"/>
        <w:jc w:val="both"/>
        <w:rPr>
          <w:rFonts w:ascii="Calibri" w:eastAsia="Times New Roman" w:hAnsi="Calibri" w:cs="Calibri"/>
          <w:color w:val="222222"/>
          <w:lang w:val="en-GB" w:eastAsia="it-IT"/>
        </w:rPr>
      </w:pPr>
      <w:r w:rsidRPr="00FE3249">
        <w:rPr>
          <w:rFonts w:ascii="Arial" w:eastAsia="Times New Roman" w:hAnsi="Arial" w:cs="Arial"/>
          <w:color w:val="222222"/>
          <w:sz w:val="23"/>
          <w:szCs w:val="23"/>
          <w:bdr w:val="none" w:sz="0" w:space="0" w:color="auto" w:frame="1"/>
          <w:lang w:val="en-GB" w:eastAsia="it-IT"/>
        </w:rPr>
        <w:t xml:space="preserve">for other degree courses, there will be the opportunity to decide whether to adopt </w:t>
      </w:r>
      <w:r w:rsidR="00DF14A6" w:rsidRPr="00FE3249">
        <w:rPr>
          <w:rFonts w:ascii="Arial" w:eastAsia="Times New Roman" w:hAnsi="Arial" w:cs="Arial"/>
          <w:color w:val="222222"/>
          <w:sz w:val="23"/>
          <w:szCs w:val="23"/>
          <w:bdr w:val="none" w:sz="0" w:space="0" w:color="auto" w:frame="1"/>
          <w:lang w:val="en-GB" w:eastAsia="it-IT"/>
        </w:rPr>
        <w:t>exclusively</w:t>
      </w:r>
      <w:r w:rsidRPr="00FE3249">
        <w:rPr>
          <w:rFonts w:ascii="Arial" w:eastAsia="Times New Roman" w:hAnsi="Arial" w:cs="Arial"/>
          <w:color w:val="222222"/>
          <w:sz w:val="23"/>
          <w:szCs w:val="23"/>
          <w:bdr w:val="none" w:sz="0" w:space="0" w:color="auto" w:frame="1"/>
          <w:lang w:val="en-GB" w:eastAsia="it-IT"/>
        </w:rPr>
        <w:t xml:space="preserve"> online </w:t>
      </w:r>
      <w:r w:rsidR="00DF14A6" w:rsidRPr="00FE3249">
        <w:rPr>
          <w:rFonts w:ascii="Arial" w:eastAsia="Times New Roman" w:hAnsi="Arial" w:cs="Arial"/>
          <w:color w:val="222222"/>
          <w:sz w:val="23"/>
          <w:szCs w:val="23"/>
          <w:bdr w:val="none" w:sz="0" w:space="0" w:color="auto" w:frame="1"/>
          <w:lang w:val="en-GB" w:eastAsia="it-IT"/>
        </w:rPr>
        <w:t xml:space="preserve">teaching or a blended format (both in classrooms and online using the Microsoft Teams platform); </w:t>
      </w:r>
    </w:p>
    <w:p w14:paraId="6D3C02E7" w14:textId="0C35DEA0" w:rsidR="00555C3B" w:rsidRPr="00FE3249" w:rsidRDefault="00DF14A6" w:rsidP="00555C3B">
      <w:pPr>
        <w:numPr>
          <w:ilvl w:val="0"/>
          <w:numId w:val="6"/>
        </w:numPr>
        <w:shd w:val="clear" w:color="auto" w:fill="FFFFFF"/>
        <w:spacing w:after="0" w:line="240" w:lineRule="auto"/>
        <w:jc w:val="both"/>
        <w:rPr>
          <w:rFonts w:ascii="Calibri" w:eastAsia="Times New Roman" w:hAnsi="Calibri" w:cs="Calibri"/>
          <w:color w:val="222222"/>
          <w:lang w:val="en-GB" w:eastAsia="it-IT"/>
        </w:rPr>
      </w:pPr>
      <w:r w:rsidRPr="00FE3249">
        <w:rPr>
          <w:rFonts w:ascii="Arial" w:eastAsia="Times New Roman" w:hAnsi="Arial" w:cs="Arial"/>
          <w:color w:val="222222"/>
          <w:sz w:val="23"/>
          <w:szCs w:val="23"/>
          <w:bdr w:val="none" w:sz="0" w:space="0" w:color="auto" w:frame="1"/>
          <w:lang w:val="en-GB" w:eastAsia="it-IT"/>
        </w:rPr>
        <w:t>the personal space for each individual operating within laboratories is established as 5 square metres.</w:t>
      </w:r>
    </w:p>
    <w:p w14:paraId="60026D0B" w14:textId="77777777" w:rsidR="003B3450" w:rsidRPr="00555C3B" w:rsidRDefault="003B3450" w:rsidP="003B3450">
      <w:pPr>
        <w:shd w:val="clear" w:color="auto" w:fill="FFFFFF"/>
        <w:spacing w:after="0" w:line="240" w:lineRule="auto"/>
        <w:ind w:left="720"/>
        <w:jc w:val="both"/>
        <w:rPr>
          <w:rFonts w:ascii="Calibri" w:eastAsia="Times New Roman" w:hAnsi="Calibri" w:cs="Calibri"/>
          <w:color w:val="222222"/>
          <w:lang w:val="en-GB" w:eastAsia="it-IT"/>
        </w:rPr>
      </w:pPr>
    </w:p>
    <w:p w14:paraId="32483DBF" w14:textId="06C5D2A5" w:rsidR="00555C3B" w:rsidRPr="00FE3249" w:rsidRDefault="00DF14A6" w:rsidP="00555C3B">
      <w:pPr>
        <w:shd w:val="clear" w:color="auto" w:fill="FFFFFF"/>
        <w:spacing w:after="0" w:line="240" w:lineRule="auto"/>
        <w:jc w:val="both"/>
        <w:rPr>
          <w:rFonts w:ascii="Arial" w:eastAsia="Times New Roman" w:hAnsi="Arial" w:cs="Arial"/>
          <w:color w:val="222222"/>
          <w:sz w:val="23"/>
          <w:szCs w:val="23"/>
          <w:bdr w:val="none" w:sz="0" w:space="0" w:color="auto" w:frame="1"/>
          <w:lang w:val="en-GB" w:eastAsia="it-IT"/>
        </w:rPr>
      </w:pPr>
      <w:r w:rsidRPr="00FE3249">
        <w:rPr>
          <w:rFonts w:ascii="Arial" w:eastAsia="Times New Roman" w:hAnsi="Arial" w:cs="Arial"/>
          <w:color w:val="222222"/>
          <w:sz w:val="23"/>
          <w:szCs w:val="23"/>
          <w:bdr w:val="none" w:sz="0" w:space="0" w:color="auto" w:frame="1"/>
          <w:lang w:val="en-GB" w:eastAsia="it-IT"/>
        </w:rPr>
        <w:t>The decree also reconfirms the current track and trace system for students in Politecnico buildings (classrooms, lib</w:t>
      </w:r>
      <w:r w:rsidR="00504DF7" w:rsidRPr="00FE3249">
        <w:rPr>
          <w:rFonts w:ascii="Arial" w:eastAsia="Times New Roman" w:hAnsi="Arial" w:cs="Arial"/>
          <w:color w:val="222222"/>
          <w:sz w:val="23"/>
          <w:szCs w:val="23"/>
          <w:bdr w:val="none" w:sz="0" w:space="0" w:color="auto" w:frame="1"/>
          <w:lang w:val="en-GB" w:eastAsia="it-IT"/>
        </w:rPr>
        <w:t>rar</w:t>
      </w:r>
      <w:r w:rsidRPr="00FE3249">
        <w:rPr>
          <w:rFonts w:ascii="Arial" w:eastAsia="Times New Roman" w:hAnsi="Arial" w:cs="Arial"/>
          <w:color w:val="222222"/>
          <w:sz w:val="23"/>
          <w:szCs w:val="23"/>
          <w:bdr w:val="none" w:sz="0" w:space="0" w:color="auto" w:frame="1"/>
          <w:lang w:val="en-GB" w:eastAsia="it-IT"/>
        </w:rPr>
        <w:t xml:space="preserve">ies and the Student Centre) using the </w:t>
      </w:r>
      <w:r w:rsidR="00504DF7" w:rsidRPr="00FE3249">
        <w:rPr>
          <w:rFonts w:ascii="Arial" w:eastAsia="Times New Roman" w:hAnsi="Arial" w:cs="Arial"/>
          <w:color w:val="222222"/>
          <w:sz w:val="23"/>
          <w:szCs w:val="23"/>
          <w:bdr w:val="none" w:sz="0" w:space="0" w:color="auto" w:frame="1"/>
          <w:lang w:val="en-GB" w:eastAsia="it-IT"/>
        </w:rPr>
        <w:t xml:space="preserve">specific </w:t>
      </w:r>
      <w:r w:rsidRPr="00FE3249">
        <w:rPr>
          <w:rFonts w:ascii="Arial" w:eastAsia="Times New Roman" w:hAnsi="Arial" w:cs="Arial"/>
          <w:color w:val="222222"/>
          <w:sz w:val="23"/>
          <w:szCs w:val="23"/>
          <w:bdr w:val="none" w:sz="0" w:space="0" w:color="auto" w:frame="1"/>
          <w:lang w:val="en-GB" w:eastAsia="it-IT"/>
        </w:rPr>
        <w:t>Politecnico application</w:t>
      </w:r>
      <w:r w:rsidR="00504DF7" w:rsidRPr="00FE3249">
        <w:rPr>
          <w:rFonts w:ascii="Arial" w:eastAsia="Times New Roman" w:hAnsi="Arial" w:cs="Arial"/>
          <w:color w:val="222222"/>
          <w:sz w:val="23"/>
          <w:szCs w:val="23"/>
          <w:bdr w:val="none" w:sz="0" w:space="0" w:color="auto" w:frame="1"/>
          <w:lang w:val="en-GB" w:eastAsia="it-IT"/>
        </w:rPr>
        <w:t xml:space="preserve"> which registers student presence on campus through QR Code readers at all entrance points. Monitoring of Green Pass status for students and staff will be reinforced and checks will continue on the registration of student presence on campus through QR Code readers outside classrooms, libraries and study rooms.</w:t>
      </w:r>
    </w:p>
    <w:p w14:paraId="15555F4C" w14:textId="77777777" w:rsidR="003B3450" w:rsidRPr="00555C3B" w:rsidRDefault="003B3450" w:rsidP="00555C3B">
      <w:pPr>
        <w:shd w:val="clear" w:color="auto" w:fill="FFFFFF"/>
        <w:spacing w:after="0" w:line="240" w:lineRule="auto"/>
        <w:jc w:val="both"/>
        <w:rPr>
          <w:rFonts w:ascii="Calibri" w:eastAsia="Times New Roman" w:hAnsi="Calibri" w:cs="Calibri"/>
          <w:color w:val="000000"/>
          <w:lang w:val="en-GB" w:eastAsia="it-IT"/>
        </w:rPr>
      </w:pPr>
    </w:p>
    <w:p w14:paraId="18759C89" w14:textId="72FBD326" w:rsidR="00555C3B" w:rsidRPr="00555C3B" w:rsidRDefault="000C77D1" w:rsidP="00555C3B">
      <w:pPr>
        <w:shd w:val="clear" w:color="auto" w:fill="FFFFFF"/>
        <w:spacing w:after="0" w:line="240" w:lineRule="auto"/>
        <w:jc w:val="both"/>
        <w:rPr>
          <w:rFonts w:ascii="Calibri" w:eastAsia="Times New Roman" w:hAnsi="Calibri" w:cs="Calibri"/>
          <w:color w:val="000000"/>
          <w:lang w:val="en-GB" w:eastAsia="it-IT"/>
        </w:rPr>
      </w:pPr>
      <w:r w:rsidRPr="00FE3249">
        <w:rPr>
          <w:rFonts w:ascii="Arial" w:eastAsia="Times New Roman" w:hAnsi="Arial" w:cs="Arial"/>
          <w:color w:val="222222"/>
          <w:sz w:val="23"/>
          <w:szCs w:val="23"/>
          <w:bdr w:val="none" w:sz="0" w:space="0" w:color="auto" w:frame="1"/>
          <w:lang w:val="en-GB" w:eastAsia="it-IT"/>
        </w:rPr>
        <w:t>The complete decree document (in Italian) can be consulted at the following link:</w:t>
      </w:r>
      <w:r w:rsidR="00555C3B" w:rsidRPr="00555C3B">
        <w:rPr>
          <w:rFonts w:ascii="Arial" w:eastAsia="Times New Roman" w:hAnsi="Arial" w:cs="Arial"/>
          <w:color w:val="222222"/>
          <w:sz w:val="23"/>
          <w:szCs w:val="23"/>
          <w:bdr w:val="none" w:sz="0" w:space="0" w:color="auto" w:frame="1"/>
          <w:shd w:val="clear" w:color="auto" w:fill="FFFFFF"/>
          <w:lang w:val="en-GB" w:eastAsia="it-IT"/>
        </w:rPr>
        <w:t> </w:t>
      </w:r>
      <w:hyperlink r:id="rId5" w:tgtFrame="_blank" w:tooltip="Original URL: http://www.poliba.it/sites/default/files/dr_emergenza_sanitaria_6_gennaio_2022-signed.pdf. Click or tap if you trust this link." w:history="1">
        <w:r w:rsidR="00555C3B" w:rsidRPr="00555C3B">
          <w:rPr>
            <w:rFonts w:ascii="Arial" w:eastAsia="Times New Roman" w:hAnsi="Arial" w:cs="Arial"/>
            <w:color w:val="0000FF"/>
            <w:sz w:val="23"/>
            <w:szCs w:val="23"/>
            <w:u w:val="single"/>
            <w:bdr w:val="none" w:sz="0" w:space="0" w:color="auto" w:frame="1"/>
            <w:shd w:val="clear" w:color="auto" w:fill="FFFFFF"/>
            <w:lang w:val="en-GB" w:eastAsia="it-IT"/>
          </w:rPr>
          <w:t>http://www.poliba.it/sites/default/files/dr_emergenza_sanitaria_6_gennaio_2022-signed.pdf</w:t>
        </w:r>
      </w:hyperlink>
      <w:r w:rsidR="00555C3B" w:rsidRPr="00555C3B">
        <w:rPr>
          <w:rFonts w:ascii="Arial" w:eastAsia="Times New Roman" w:hAnsi="Arial" w:cs="Arial"/>
          <w:color w:val="222222"/>
          <w:sz w:val="23"/>
          <w:szCs w:val="23"/>
          <w:bdr w:val="none" w:sz="0" w:space="0" w:color="auto" w:frame="1"/>
          <w:shd w:val="clear" w:color="auto" w:fill="FFFFFF"/>
          <w:lang w:val="en-GB" w:eastAsia="it-IT"/>
        </w:rPr>
        <w:t> .</w:t>
      </w:r>
    </w:p>
    <w:p w14:paraId="7302E691" w14:textId="77777777" w:rsidR="00555C3B" w:rsidRPr="00555C3B" w:rsidRDefault="00555C3B" w:rsidP="00555C3B">
      <w:pPr>
        <w:shd w:val="clear" w:color="auto" w:fill="FFFFFF"/>
        <w:spacing w:after="0" w:line="240" w:lineRule="auto"/>
        <w:jc w:val="both"/>
        <w:rPr>
          <w:rFonts w:ascii="Calibri" w:eastAsia="Times New Roman" w:hAnsi="Calibri" w:cs="Calibri"/>
          <w:color w:val="000000"/>
          <w:lang w:val="en-GB" w:eastAsia="it-IT"/>
        </w:rPr>
      </w:pPr>
      <w:r w:rsidRPr="00555C3B">
        <w:rPr>
          <w:rFonts w:ascii="Arial" w:eastAsia="Times New Roman" w:hAnsi="Arial" w:cs="Arial"/>
          <w:color w:val="222222"/>
          <w:sz w:val="24"/>
          <w:szCs w:val="24"/>
          <w:bdr w:val="none" w:sz="0" w:space="0" w:color="auto" w:frame="1"/>
          <w:lang w:val="en-GB" w:eastAsia="it-IT"/>
        </w:rPr>
        <w:t> </w:t>
      </w:r>
    </w:p>
    <w:p w14:paraId="51544EB9" w14:textId="5414E677" w:rsidR="00555C3B" w:rsidRPr="00FE3249" w:rsidRDefault="000C77D1" w:rsidP="00555C3B">
      <w:pPr>
        <w:shd w:val="clear" w:color="auto" w:fill="FFFFFF"/>
        <w:spacing w:after="0" w:line="240" w:lineRule="auto"/>
        <w:jc w:val="both"/>
        <w:rPr>
          <w:rFonts w:ascii="Arial" w:eastAsia="Times New Roman" w:hAnsi="Arial" w:cs="Arial"/>
          <w:color w:val="222222"/>
          <w:sz w:val="23"/>
          <w:szCs w:val="23"/>
          <w:bdr w:val="none" w:sz="0" w:space="0" w:color="auto" w:frame="1"/>
          <w:lang w:val="en-GB" w:eastAsia="it-IT"/>
        </w:rPr>
      </w:pPr>
      <w:r w:rsidRPr="00FE3249">
        <w:rPr>
          <w:rFonts w:ascii="Arial" w:eastAsia="Times New Roman" w:hAnsi="Arial" w:cs="Arial"/>
          <w:color w:val="222222"/>
          <w:sz w:val="23"/>
          <w:szCs w:val="23"/>
          <w:bdr w:val="none" w:sz="0" w:space="0" w:color="auto" w:frame="1"/>
          <w:lang w:val="en-GB" w:eastAsia="it-IT"/>
        </w:rPr>
        <w:lastRenderedPageBreak/>
        <w:t>We will continue to monitor any developments and further regulations</w:t>
      </w:r>
      <w:r w:rsidR="00FE3249" w:rsidRPr="00FE3249">
        <w:rPr>
          <w:rFonts w:ascii="Arial" w:eastAsia="Times New Roman" w:hAnsi="Arial" w:cs="Arial"/>
          <w:color w:val="222222"/>
          <w:sz w:val="23"/>
          <w:szCs w:val="23"/>
          <w:bdr w:val="none" w:sz="0" w:space="0" w:color="auto" w:frame="1"/>
          <w:lang w:val="en-GB" w:eastAsia="it-IT"/>
        </w:rPr>
        <w:t xml:space="preserve"> at this time</w:t>
      </w:r>
      <w:r w:rsidRPr="00FE3249">
        <w:rPr>
          <w:rFonts w:ascii="Arial" w:eastAsia="Times New Roman" w:hAnsi="Arial" w:cs="Arial"/>
          <w:color w:val="222222"/>
          <w:sz w:val="23"/>
          <w:szCs w:val="23"/>
          <w:bdr w:val="none" w:sz="0" w:space="0" w:color="auto" w:frame="1"/>
          <w:lang w:val="en-GB" w:eastAsia="it-IT"/>
        </w:rPr>
        <w:t>, in particular those of the Council of Ministers, in order to adapt the decree measures</w:t>
      </w:r>
      <w:r w:rsidR="00FE3249" w:rsidRPr="00FE3249">
        <w:rPr>
          <w:rFonts w:ascii="Arial" w:eastAsia="Times New Roman" w:hAnsi="Arial" w:cs="Arial"/>
          <w:color w:val="222222"/>
          <w:sz w:val="23"/>
          <w:szCs w:val="23"/>
          <w:bdr w:val="none" w:sz="0" w:space="0" w:color="auto" w:frame="1"/>
          <w:lang w:val="en-GB" w:eastAsia="it-IT"/>
        </w:rPr>
        <w:t xml:space="preserve"> to new requirements</w:t>
      </w:r>
      <w:r w:rsidRPr="00FE3249">
        <w:rPr>
          <w:rFonts w:ascii="Arial" w:eastAsia="Times New Roman" w:hAnsi="Arial" w:cs="Arial"/>
          <w:color w:val="222222"/>
          <w:sz w:val="23"/>
          <w:szCs w:val="23"/>
          <w:bdr w:val="none" w:sz="0" w:space="0" w:color="auto" w:frame="1"/>
          <w:lang w:val="en-GB" w:eastAsia="it-IT"/>
        </w:rPr>
        <w:t xml:space="preserve"> where this is necessary. </w:t>
      </w:r>
    </w:p>
    <w:p w14:paraId="2F9B81B3" w14:textId="77777777" w:rsidR="003B3450" w:rsidRPr="00555C3B" w:rsidRDefault="003B3450" w:rsidP="00555C3B">
      <w:pPr>
        <w:shd w:val="clear" w:color="auto" w:fill="FFFFFF"/>
        <w:spacing w:after="0" w:line="240" w:lineRule="auto"/>
        <w:jc w:val="both"/>
        <w:rPr>
          <w:rFonts w:ascii="Calibri" w:eastAsia="Times New Roman" w:hAnsi="Calibri" w:cs="Calibri"/>
          <w:color w:val="000000"/>
          <w:lang w:val="en-GB" w:eastAsia="it-IT"/>
        </w:rPr>
      </w:pPr>
    </w:p>
    <w:p w14:paraId="2A5CE766" w14:textId="6FBF144E" w:rsidR="00555C3B" w:rsidRPr="00555C3B" w:rsidRDefault="00FE3249" w:rsidP="00555C3B">
      <w:pPr>
        <w:shd w:val="clear" w:color="auto" w:fill="FFFFFF"/>
        <w:spacing w:after="0" w:line="240" w:lineRule="auto"/>
        <w:jc w:val="both"/>
        <w:rPr>
          <w:rFonts w:ascii="Calibri" w:eastAsia="Times New Roman" w:hAnsi="Calibri" w:cs="Calibri"/>
          <w:color w:val="000000"/>
          <w:lang w:val="en-GB" w:eastAsia="it-IT"/>
        </w:rPr>
      </w:pPr>
      <w:r w:rsidRPr="00FE3249">
        <w:rPr>
          <w:rFonts w:ascii="Arial" w:eastAsia="Times New Roman" w:hAnsi="Arial" w:cs="Arial"/>
          <w:color w:val="222222"/>
          <w:sz w:val="23"/>
          <w:szCs w:val="23"/>
          <w:bdr w:val="none" w:sz="0" w:space="0" w:color="auto" w:frame="1"/>
          <w:lang w:val="en-GB" w:eastAsia="it-IT"/>
        </w:rPr>
        <w:t>Cordial greetings to you all</w:t>
      </w:r>
      <w:r w:rsidR="00555C3B" w:rsidRPr="00555C3B">
        <w:rPr>
          <w:rFonts w:ascii="Arial" w:eastAsia="Times New Roman" w:hAnsi="Arial" w:cs="Arial"/>
          <w:color w:val="222222"/>
          <w:sz w:val="23"/>
          <w:szCs w:val="23"/>
          <w:bdr w:val="none" w:sz="0" w:space="0" w:color="auto" w:frame="1"/>
          <w:lang w:val="en-GB" w:eastAsia="it-IT"/>
        </w:rPr>
        <w:t>.</w:t>
      </w:r>
    </w:p>
    <w:p w14:paraId="492605E0" w14:textId="6ABD4912" w:rsidR="00555C3B" w:rsidRDefault="00555C3B" w:rsidP="00555C3B">
      <w:pPr>
        <w:shd w:val="clear" w:color="auto" w:fill="FFFFFF"/>
        <w:spacing w:after="0" w:line="240" w:lineRule="auto"/>
        <w:jc w:val="both"/>
        <w:rPr>
          <w:rFonts w:ascii="Arial" w:eastAsia="Times New Roman" w:hAnsi="Arial" w:cs="Arial"/>
          <w:color w:val="222222"/>
          <w:sz w:val="23"/>
          <w:szCs w:val="23"/>
          <w:bdr w:val="none" w:sz="0" w:space="0" w:color="auto" w:frame="1"/>
          <w:lang w:val="en-GB" w:eastAsia="it-IT"/>
        </w:rPr>
      </w:pPr>
      <w:r w:rsidRPr="00555C3B">
        <w:rPr>
          <w:rFonts w:ascii="Arial" w:eastAsia="Times New Roman" w:hAnsi="Arial" w:cs="Arial"/>
          <w:color w:val="222222"/>
          <w:sz w:val="23"/>
          <w:szCs w:val="23"/>
          <w:bdr w:val="none" w:sz="0" w:space="0" w:color="auto" w:frame="1"/>
          <w:lang w:val="en-GB" w:eastAsia="it-IT"/>
        </w:rPr>
        <w:t> </w:t>
      </w:r>
    </w:p>
    <w:p w14:paraId="7AA9175E" w14:textId="77777777" w:rsidR="00FE3249" w:rsidRPr="00555C3B" w:rsidRDefault="00FE3249" w:rsidP="00555C3B">
      <w:pPr>
        <w:shd w:val="clear" w:color="auto" w:fill="FFFFFF"/>
        <w:spacing w:after="0" w:line="240" w:lineRule="auto"/>
        <w:jc w:val="both"/>
        <w:rPr>
          <w:rFonts w:ascii="Calibri" w:eastAsia="Times New Roman" w:hAnsi="Calibri" w:cs="Calibri"/>
          <w:color w:val="000000"/>
          <w:lang w:val="en-GB" w:eastAsia="it-IT"/>
        </w:rPr>
      </w:pPr>
    </w:p>
    <w:p w14:paraId="52BC49B3" w14:textId="77777777" w:rsidR="00555C3B" w:rsidRPr="00555C3B" w:rsidRDefault="00555C3B" w:rsidP="00555C3B">
      <w:pPr>
        <w:shd w:val="clear" w:color="auto" w:fill="FFFFFF"/>
        <w:spacing w:after="0" w:line="240" w:lineRule="auto"/>
        <w:jc w:val="both"/>
        <w:rPr>
          <w:rFonts w:ascii="Calibri" w:eastAsia="Times New Roman" w:hAnsi="Calibri" w:cs="Calibri"/>
          <w:color w:val="000000"/>
          <w:lang w:val="en-GB" w:eastAsia="it-IT"/>
        </w:rPr>
      </w:pPr>
      <w:r w:rsidRPr="00555C3B">
        <w:rPr>
          <w:rFonts w:ascii="Arial" w:eastAsia="Times New Roman" w:hAnsi="Arial" w:cs="Arial"/>
          <w:color w:val="222222"/>
          <w:sz w:val="23"/>
          <w:szCs w:val="23"/>
          <w:bdr w:val="none" w:sz="0" w:space="0" w:color="auto" w:frame="1"/>
          <w:lang w:val="en-GB" w:eastAsia="it-IT"/>
        </w:rPr>
        <w:t>Francesco Cupertino</w:t>
      </w:r>
    </w:p>
    <w:p w14:paraId="1C644460" w14:textId="651AE6CB" w:rsidR="00555C3B" w:rsidRPr="00555C3B" w:rsidRDefault="00555C3B" w:rsidP="00555C3B">
      <w:pPr>
        <w:shd w:val="clear" w:color="auto" w:fill="FFFFFF"/>
        <w:spacing w:after="0" w:line="240" w:lineRule="auto"/>
        <w:jc w:val="both"/>
        <w:rPr>
          <w:rFonts w:ascii="Calibri" w:eastAsia="Times New Roman" w:hAnsi="Calibri" w:cs="Calibri"/>
          <w:color w:val="000000"/>
          <w:lang w:val="en-GB" w:eastAsia="it-IT"/>
        </w:rPr>
      </w:pPr>
      <w:r w:rsidRPr="00555C3B">
        <w:rPr>
          <w:rFonts w:ascii="Arial" w:eastAsia="Times New Roman" w:hAnsi="Arial" w:cs="Arial"/>
          <w:color w:val="000000"/>
          <w:sz w:val="23"/>
          <w:szCs w:val="23"/>
          <w:bdr w:val="none" w:sz="0" w:space="0" w:color="auto" w:frame="1"/>
          <w:lang w:val="en-GB" w:eastAsia="it-IT"/>
        </w:rPr>
        <w:t>Re</w:t>
      </w:r>
      <w:r w:rsidR="00FE3249" w:rsidRPr="00FE3249">
        <w:rPr>
          <w:rFonts w:ascii="Arial" w:eastAsia="Times New Roman" w:hAnsi="Arial" w:cs="Arial"/>
          <w:color w:val="000000"/>
          <w:sz w:val="23"/>
          <w:szCs w:val="23"/>
          <w:bdr w:val="none" w:sz="0" w:space="0" w:color="auto" w:frame="1"/>
          <w:lang w:val="en-GB" w:eastAsia="it-IT"/>
        </w:rPr>
        <w:t xml:space="preserve">ctor, </w:t>
      </w:r>
      <w:r w:rsidRPr="00555C3B">
        <w:rPr>
          <w:rFonts w:ascii="Arial" w:eastAsia="Times New Roman" w:hAnsi="Arial" w:cs="Arial"/>
          <w:color w:val="000000"/>
          <w:sz w:val="23"/>
          <w:szCs w:val="23"/>
          <w:bdr w:val="none" w:sz="0" w:space="0" w:color="auto" w:frame="1"/>
          <w:lang w:val="en-GB" w:eastAsia="it-IT"/>
        </w:rPr>
        <w:t>Politecnico di Bari</w:t>
      </w:r>
    </w:p>
    <w:p w14:paraId="57036B50" w14:textId="77777777" w:rsidR="00DF0EE2" w:rsidRPr="00FE3249" w:rsidRDefault="00DF0EE2">
      <w:pPr>
        <w:rPr>
          <w:lang w:val="en-GB"/>
        </w:rPr>
      </w:pPr>
    </w:p>
    <w:sectPr w:rsidR="00DF0EE2" w:rsidRPr="00FE32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3CE"/>
    <w:multiLevelType w:val="multilevel"/>
    <w:tmpl w:val="EA3A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720FAD"/>
    <w:multiLevelType w:val="multilevel"/>
    <w:tmpl w:val="352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3326D2"/>
    <w:multiLevelType w:val="multilevel"/>
    <w:tmpl w:val="F42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675E61"/>
    <w:multiLevelType w:val="multilevel"/>
    <w:tmpl w:val="F70E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150F10"/>
    <w:multiLevelType w:val="multilevel"/>
    <w:tmpl w:val="040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9E2FF4"/>
    <w:multiLevelType w:val="multilevel"/>
    <w:tmpl w:val="D61E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3B"/>
    <w:rsid w:val="00074393"/>
    <w:rsid w:val="000941C5"/>
    <w:rsid w:val="000B6A22"/>
    <w:rsid w:val="000C77D1"/>
    <w:rsid w:val="003B3450"/>
    <w:rsid w:val="00504DF7"/>
    <w:rsid w:val="00555C3B"/>
    <w:rsid w:val="005A5360"/>
    <w:rsid w:val="00797223"/>
    <w:rsid w:val="00816CC6"/>
    <w:rsid w:val="00871DD0"/>
    <w:rsid w:val="00A71ADA"/>
    <w:rsid w:val="00AE7B36"/>
    <w:rsid w:val="00D4768E"/>
    <w:rsid w:val="00D664EA"/>
    <w:rsid w:val="00DF0EE2"/>
    <w:rsid w:val="00DF14A6"/>
    <w:rsid w:val="00DF2DC9"/>
    <w:rsid w:val="00FE32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A6C3"/>
  <w15:chartTrackingRefBased/>
  <w15:docId w15:val="{C760A6E4-B513-40EE-805A-5537C760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5C3B"/>
    <w:rPr>
      <w:color w:val="0563C1" w:themeColor="hyperlink"/>
      <w:u w:val="single"/>
    </w:rPr>
  </w:style>
  <w:style w:type="character" w:styleId="Menzionenonrisolta">
    <w:name w:val="Unresolved Mention"/>
    <w:basedOn w:val="Carpredefinitoparagrafo"/>
    <w:uiPriority w:val="99"/>
    <w:semiHidden/>
    <w:unhideWhenUsed/>
    <w:rsid w:val="0055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1950">
      <w:bodyDiv w:val="1"/>
      <w:marLeft w:val="0"/>
      <w:marRight w:val="0"/>
      <w:marTop w:val="0"/>
      <w:marBottom w:val="0"/>
      <w:divBdr>
        <w:top w:val="none" w:sz="0" w:space="0" w:color="auto"/>
        <w:left w:val="none" w:sz="0" w:space="0" w:color="auto"/>
        <w:bottom w:val="none" w:sz="0" w:space="0" w:color="auto"/>
        <w:right w:val="none" w:sz="0" w:space="0" w:color="auto"/>
      </w:divBdr>
    </w:div>
    <w:div w:id="15254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3A%2F%2Fwww.poliba.it%2Fsites%2Fdefault%2Ffiles%2Fdr_emergenza_sanitaria_6_gennaio_2022-signed.pdf&amp;data=04%7C01%7Cmartin.baxter%40poliba.it%7Cd7098cea79e5404ae7b308d9d1b5206a%7C5b406aaba1f14f13a7aadd573da3d332%7C0%7C0%7C637771398120321716%7CUnknown%7CTWFpbGZsb3d8eyJWIjoiMC4wLjAwMDAiLCJQIjoiV2luMzIiLCJBTiI6Ik1haWwiLCJXVCI6Mn0%3D%7C3000&amp;sdata=fRVEP5CmU23%2F1QDbQ1PCmEKKrdP%2FxDjlVW4FxO%2FMZQI%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614</Words>
  <Characters>3502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Baxter</dc:creator>
  <cp:keywords/>
  <dc:description/>
  <cp:lastModifiedBy>Martin Baxter</cp:lastModifiedBy>
  <cp:revision>2</cp:revision>
  <dcterms:created xsi:type="dcterms:W3CDTF">2022-01-11T08:05:00Z</dcterms:created>
  <dcterms:modified xsi:type="dcterms:W3CDTF">2022-01-11T11:17:00Z</dcterms:modified>
</cp:coreProperties>
</file>