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0" w:rsidRDefault="007A30B0" w:rsidP="007A30B0">
      <w:pPr>
        <w:spacing w:after="0" w:line="240" w:lineRule="auto"/>
        <w:jc w:val="both"/>
        <w:rPr>
          <w:b/>
          <w:lang w:val="en-US"/>
        </w:rPr>
      </w:pPr>
      <w:r w:rsidRPr="008E4249">
        <w:rPr>
          <w:lang w:val="en-US"/>
        </w:rPr>
        <w:t>Job title:</w:t>
      </w:r>
      <w:r>
        <w:rPr>
          <w:b/>
          <w:lang w:val="en-US"/>
        </w:rPr>
        <w:t xml:space="preserve"> </w:t>
      </w:r>
      <w:bookmarkStart w:id="0" w:name="_GoBack"/>
      <w:r>
        <w:rPr>
          <w:b/>
          <w:lang w:val="en-US"/>
        </w:rPr>
        <w:t>Information Risk Management (IRM) Consultant</w:t>
      </w:r>
    </w:p>
    <w:p w:rsidR="007A30B0" w:rsidRDefault="007A30B0" w:rsidP="007A30B0">
      <w:pPr>
        <w:spacing w:after="0" w:line="240" w:lineRule="auto"/>
        <w:jc w:val="both"/>
        <w:rPr>
          <w:b/>
          <w:lang w:val="en-US"/>
        </w:rPr>
      </w:pPr>
    </w:p>
    <w:p w:rsidR="007A30B0" w:rsidRPr="007A30B0" w:rsidRDefault="007A30B0" w:rsidP="007A30B0">
      <w:pPr>
        <w:spacing w:after="0" w:line="240" w:lineRule="auto"/>
        <w:jc w:val="both"/>
        <w:rPr>
          <w:lang w:val="en-US"/>
        </w:rPr>
      </w:pPr>
    </w:p>
    <w:p w:rsidR="007A30B0" w:rsidRDefault="007A30B0" w:rsidP="007A30B0">
      <w:pPr>
        <w:spacing w:after="0" w:line="240" w:lineRule="auto"/>
        <w:jc w:val="both"/>
      </w:pPr>
      <w:r w:rsidRPr="00AA4E83">
        <w:t xml:space="preserve">Information </w:t>
      </w:r>
      <w:proofErr w:type="spellStart"/>
      <w:r w:rsidRPr="00AA4E83">
        <w:t>Risk</w:t>
      </w:r>
      <w:proofErr w:type="spellEnd"/>
      <w:r w:rsidRPr="00AA4E83">
        <w:t xml:space="preserve"> Management è la linea di servizi di </w:t>
      </w:r>
      <w:r>
        <w:t xml:space="preserve">KPMG </w:t>
      </w:r>
      <w:bookmarkEnd w:id="0"/>
      <w:r w:rsidRPr="00AA4E83">
        <w:t>che ha anticipato e seguito nel tempo le richieste del mercato relative alle tematiche di I</w:t>
      </w:r>
      <w:r>
        <w:t xml:space="preserve">nformation </w:t>
      </w:r>
      <w:proofErr w:type="spellStart"/>
      <w:r>
        <w:t>Risk</w:t>
      </w:r>
      <w:proofErr w:type="spellEnd"/>
      <w:r>
        <w:t xml:space="preserve"> e </w:t>
      </w:r>
      <w:proofErr w:type="spellStart"/>
      <w:r>
        <w:t>Cybersecurity</w:t>
      </w:r>
      <w:proofErr w:type="spellEnd"/>
      <w:r>
        <w:t>, sviluppando costantemente le competenze e capacità di analisi a protezione del patrimonio informativo aziendale.</w:t>
      </w:r>
    </w:p>
    <w:p w:rsidR="007A30B0" w:rsidRPr="00AA4E83" w:rsidRDefault="007A30B0" w:rsidP="007A30B0">
      <w:pPr>
        <w:spacing w:after="0" w:line="240" w:lineRule="auto"/>
        <w:jc w:val="both"/>
      </w:pPr>
    </w:p>
    <w:p w:rsidR="007A30B0" w:rsidRDefault="007A30B0" w:rsidP="007A30B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A4E83">
        <w:t xml:space="preserve">Grazie a tecnologie di frontiera e a un patrimonio di </w:t>
      </w:r>
      <w:proofErr w:type="spellStart"/>
      <w:r w:rsidRPr="00AA4E83">
        <w:t>skill</w:t>
      </w:r>
      <w:proofErr w:type="spellEnd"/>
      <w:r w:rsidRPr="00AA4E83">
        <w:t xml:space="preserve"> </w:t>
      </w:r>
      <w:r>
        <w:t xml:space="preserve">condivise a livello mondiale, i </w:t>
      </w:r>
      <w:r w:rsidRPr="007A30B0">
        <w:rPr>
          <w:b/>
        </w:rPr>
        <w:t>Consultant</w:t>
      </w:r>
      <w:r>
        <w:t xml:space="preserve"> </w:t>
      </w:r>
      <w:r w:rsidRPr="00AA4E83">
        <w:t>che lavorano nel</w:t>
      </w:r>
      <w:r>
        <w:t xml:space="preserve"> team</w:t>
      </w:r>
      <w:r w:rsidRPr="00AA4E83">
        <w:t xml:space="preserve"> </w:t>
      </w:r>
      <w:r>
        <w:rPr>
          <w:b/>
        </w:rPr>
        <w:t xml:space="preserve">IRM </w:t>
      </w:r>
      <w:r>
        <w:rPr>
          <w:rFonts w:eastAsia="Times New Roman" w:cstheme="minorHAnsi"/>
          <w:lang w:eastAsia="it-IT"/>
        </w:rPr>
        <w:t xml:space="preserve">hanno il compito di supportare le imprese nella gestione dei rischi a cui sono soggette attraverso l’utilizzo dei più innovativi strumenti e </w:t>
      </w:r>
      <w:proofErr w:type="spellStart"/>
      <w:r>
        <w:rPr>
          <w:rFonts w:eastAsia="Times New Roman" w:cstheme="minorHAnsi"/>
          <w:lang w:eastAsia="it-IT"/>
        </w:rPr>
        <w:t>framework</w:t>
      </w:r>
      <w:proofErr w:type="spellEnd"/>
      <w:r>
        <w:rPr>
          <w:rFonts w:eastAsia="Times New Roman" w:cstheme="minorHAnsi"/>
          <w:lang w:eastAsia="it-IT"/>
        </w:rPr>
        <w:t xml:space="preserve"> di </w:t>
      </w:r>
      <w:proofErr w:type="spellStart"/>
      <w:r>
        <w:rPr>
          <w:rFonts w:eastAsia="Times New Roman" w:cstheme="minorHAnsi"/>
          <w:lang w:eastAsia="it-IT"/>
        </w:rPr>
        <w:t>process</w:t>
      </w:r>
      <w:proofErr w:type="spellEnd"/>
      <w:r>
        <w:rPr>
          <w:rFonts w:eastAsia="Times New Roman" w:cstheme="minorHAnsi"/>
          <w:lang w:eastAsia="it-IT"/>
        </w:rPr>
        <w:t xml:space="preserve"> e data </w:t>
      </w:r>
      <w:proofErr w:type="spellStart"/>
      <w:r>
        <w:rPr>
          <w:rFonts w:eastAsia="Times New Roman" w:cstheme="minorHAnsi"/>
          <w:lang w:eastAsia="it-IT"/>
        </w:rPr>
        <w:t>analytics</w:t>
      </w:r>
      <w:proofErr w:type="spellEnd"/>
      <w:r>
        <w:rPr>
          <w:rFonts w:eastAsia="Times New Roman" w:cstheme="minorHAnsi"/>
          <w:lang w:eastAsia="it-IT"/>
        </w:rPr>
        <w:t>.</w:t>
      </w:r>
    </w:p>
    <w:p w:rsidR="007A30B0" w:rsidRPr="00AA4E83" w:rsidRDefault="007A30B0" w:rsidP="007A30B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7A30B0" w:rsidRPr="00AA4E83" w:rsidRDefault="007A30B0" w:rsidP="007A30B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A4E83">
        <w:rPr>
          <w:rFonts w:eastAsia="Times New Roman" w:cstheme="minorHAnsi"/>
          <w:lang w:eastAsia="it-IT"/>
        </w:rPr>
        <w:t>Per essere il candidato ideale non ti possono mancare:</w:t>
      </w:r>
    </w:p>
    <w:p w:rsidR="00EE6982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E6982">
        <w:rPr>
          <w:rFonts w:eastAsia="Times New Roman" w:cstheme="minorHAnsi"/>
          <w:lang w:eastAsia="it-IT"/>
        </w:rPr>
        <w:t>Laurea magistrale in Ingegneria Gestionale, Ingegneria Informatica</w:t>
      </w:r>
    </w:p>
    <w:p w:rsidR="007A30B0" w:rsidRPr="00EE6982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E6982">
        <w:rPr>
          <w:rFonts w:eastAsia="Times New Roman" w:cstheme="minorHAnsi"/>
          <w:lang w:eastAsia="it-IT"/>
        </w:rPr>
        <w:t xml:space="preserve">Competenze nella comprensione e analisi dei processi aziendali 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>Passione per le nuove tecnologie e la loro declinazione nei contesti aziendali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>Interesse per l'ambito dei Sistemi Informativi aziendali, intesi quale strumento abilitante per l'efficace erogazione dei processi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>Predisposizione per la risoluzione di problemi complessi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>Capacità di analisi dei dati e di sintesi nella presentazione dei risultati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 xml:space="preserve">Capacità di </w:t>
      </w:r>
      <w:proofErr w:type="spellStart"/>
      <w:r w:rsidRPr="002F234D">
        <w:rPr>
          <w:rFonts w:eastAsia="Times New Roman" w:cstheme="minorHAnsi"/>
          <w:lang w:eastAsia="it-IT"/>
        </w:rPr>
        <w:t>performare</w:t>
      </w:r>
      <w:proofErr w:type="spellEnd"/>
      <w:r w:rsidRPr="002F234D">
        <w:rPr>
          <w:rFonts w:eastAsia="Times New Roman" w:cstheme="minorHAnsi"/>
          <w:lang w:eastAsia="it-IT"/>
        </w:rPr>
        <w:t xml:space="preserve"> ad alti livelli in situazioni sfidanti 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>Entusiasmo, passione ed elevata motivazione alla formazione ed alla crescita professionale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 xml:space="preserve">Proattività, flessibilità e capacità di adattamento a contesti eterogenei e sfidanti </w:t>
      </w:r>
    </w:p>
    <w:p w:rsidR="007A30B0" w:rsidRPr="002F234D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A4E83">
        <w:rPr>
          <w:rFonts w:eastAsia="Times New Roman" w:cstheme="minorHAnsi"/>
          <w:lang w:eastAsia="it-IT"/>
        </w:rPr>
        <w:t>Ottima conoscenza della lingua inglese, meglio se avvalorata da un’esperienza di studio e/o lavoro all’estero.</w:t>
      </w:r>
    </w:p>
    <w:p w:rsidR="007A30B0" w:rsidRDefault="007A30B0" w:rsidP="007A30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Disponibilità a trasferte</w:t>
      </w:r>
    </w:p>
    <w:p w:rsidR="007A30B0" w:rsidRDefault="007A30B0" w:rsidP="007A30B0">
      <w:pPr>
        <w:pStyle w:val="Paragrafoelenco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7A30B0" w:rsidRDefault="007A30B0" w:rsidP="00093AFE">
      <w:pPr>
        <w:pStyle w:val="Paragrafoelenco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234D">
        <w:rPr>
          <w:rFonts w:eastAsia="Times New Roman" w:cstheme="minorHAnsi"/>
          <w:lang w:eastAsia="it-IT"/>
        </w:rPr>
        <w:t>Costituiscono titolo preferenziale:</w:t>
      </w:r>
    </w:p>
    <w:p w:rsidR="007A30B0" w:rsidRPr="00A165FA" w:rsidRDefault="007A30B0" w:rsidP="007A30B0">
      <w:pPr>
        <w:pStyle w:val="Paragrafoelenco"/>
        <w:rPr>
          <w:rFonts w:eastAsia="Times New Roman" w:cstheme="minorHAnsi"/>
          <w:lang w:eastAsia="it-IT"/>
        </w:rPr>
      </w:pPr>
    </w:p>
    <w:p w:rsidR="007A30B0" w:rsidRPr="00A165FA" w:rsidRDefault="007A30B0" w:rsidP="00C56613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165FA">
        <w:rPr>
          <w:rFonts w:eastAsia="Times New Roman" w:cstheme="minorHAnsi"/>
          <w:lang w:eastAsia="it-IT"/>
        </w:rPr>
        <w:t xml:space="preserve">Esperienza con almeno uno dei principali linguaggi di programmazione per l’implementazione di soluzioni Big Data (e.g. </w:t>
      </w:r>
      <w:proofErr w:type="spellStart"/>
      <w:r w:rsidRPr="00A165FA">
        <w:rPr>
          <w:rFonts w:eastAsia="Times New Roman" w:cstheme="minorHAnsi"/>
          <w:lang w:eastAsia="it-IT"/>
        </w:rPr>
        <w:t>Python</w:t>
      </w:r>
      <w:proofErr w:type="spellEnd"/>
      <w:r w:rsidRPr="00A165FA">
        <w:rPr>
          <w:rFonts w:eastAsia="Times New Roman" w:cstheme="minorHAnsi"/>
          <w:lang w:eastAsia="it-IT"/>
        </w:rPr>
        <w:t>, R, Java o Scala)</w:t>
      </w:r>
    </w:p>
    <w:p w:rsidR="007A30B0" w:rsidRPr="002F234D" w:rsidRDefault="007A30B0" w:rsidP="00C56613">
      <w:pPr>
        <w:pStyle w:val="Paragrafoelenco"/>
        <w:numPr>
          <w:ilvl w:val="1"/>
          <w:numId w:val="3"/>
        </w:numPr>
        <w:spacing w:after="0"/>
        <w:jc w:val="both"/>
        <w:rPr>
          <w:rFonts w:eastAsia="Times New Roman" w:cstheme="minorHAnsi"/>
          <w:lang w:eastAsia="it-IT"/>
        </w:rPr>
      </w:pPr>
      <w:r>
        <w:t xml:space="preserve">Conoscenza dei principali standard o </w:t>
      </w:r>
      <w:proofErr w:type="spellStart"/>
      <w:r>
        <w:t>practice</w:t>
      </w:r>
      <w:proofErr w:type="spellEnd"/>
      <w:r>
        <w:t xml:space="preserve"> di riferimento (ISO27001, COBIT, ITIL, etc.)</w:t>
      </w:r>
    </w:p>
    <w:p w:rsidR="001A5112" w:rsidRPr="007B0A03" w:rsidRDefault="001A5112" w:rsidP="007A30B0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A30B0" w:rsidRPr="007B0A03" w:rsidRDefault="007A30B0" w:rsidP="00992757">
      <w:pPr>
        <w:pStyle w:val="Titolo3"/>
        <w:rPr>
          <w:rFonts w:ascii="Calibri" w:eastAsiaTheme="minorHAnsi" w:hAnsi="Calibri" w:cs="Calibri"/>
          <w:color w:val="000000"/>
          <w:sz w:val="22"/>
          <w:szCs w:val="22"/>
        </w:rPr>
      </w:pPr>
      <w:r w:rsidRPr="007B0A03">
        <w:rPr>
          <w:rFonts w:ascii="Calibri" w:eastAsiaTheme="minorHAnsi" w:hAnsi="Calibri" w:cs="Calibri"/>
          <w:color w:val="000000"/>
          <w:sz w:val="22"/>
          <w:szCs w:val="22"/>
        </w:rPr>
        <w:t xml:space="preserve">I professionisti appartenenti al team IRM di KPMG supportano le organizzazioni durante tutto il loro percorso di trasformazione digitale, per garantire la sicurezza delle loro informazioni e delle loro strategie di business. Possiamo affiancare i nostri clienti per migliorare la crescita e creare valore. Possiamo aiutarli a fare i giusti investimenti nel momento giusto, a considerare le implicazioni più ampie della </w:t>
      </w:r>
      <w:proofErr w:type="spellStart"/>
      <w:r w:rsidRPr="007B0A03">
        <w:rPr>
          <w:rFonts w:ascii="Calibri" w:eastAsiaTheme="minorHAnsi" w:hAnsi="Calibri" w:cs="Calibri"/>
          <w:color w:val="000000"/>
          <w:sz w:val="22"/>
          <w:szCs w:val="22"/>
        </w:rPr>
        <w:t>digital</w:t>
      </w:r>
      <w:proofErr w:type="spellEnd"/>
      <w:r w:rsidRPr="007B0A03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proofErr w:type="spellStart"/>
      <w:r w:rsidRPr="007B0A03">
        <w:rPr>
          <w:rFonts w:ascii="Calibri" w:eastAsiaTheme="minorHAnsi" w:hAnsi="Calibri" w:cs="Calibri"/>
          <w:color w:val="000000"/>
          <w:sz w:val="22"/>
          <w:szCs w:val="22"/>
        </w:rPr>
        <w:t>disruption</w:t>
      </w:r>
      <w:proofErr w:type="spellEnd"/>
      <w:r w:rsidRPr="007B0A03">
        <w:rPr>
          <w:rFonts w:ascii="Calibri" w:eastAsiaTheme="minorHAnsi" w:hAnsi="Calibri" w:cs="Calibri"/>
          <w:color w:val="000000"/>
          <w:sz w:val="22"/>
          <w:szCs w:val="22"/>
        </w:rPr>
        <w:t>, ad integrare tecnologie innovative nelle infrastrutture esistenti.</w:t>
      </w:r>
    </w:p>
    <w:p w:rsidR="008F155E" w:rsidRPr="00AA4E83" w:rsidRDefault="008F155E" w:rsidP="007A30B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871BB">
        <w:rPr>
          <w:rFonts w:ascii="Calibri" w:hAnsi="Calibri" w:cs="Calibri"/>
          <w:color w:val="000000"/>
        </w:rPr>
        <w:t>Per avere m</w:t>
      </w:r>
      <w:r>
        <w:rPr>
          <w:rFonts w:ascii="Calibri" w:hAnsi="Calibri" w:cs="Calibri"/>
          <w:color w:val="000000"/>
        </w:rPr>
        <w:t xml:space="preserve">aggiori informazioni, guarda il </w:t>
      </w:r>
      <w:r w:rsidRPr="00A871BB">
        <w:rPr>
          <w:rFonts w:ascii="Calibri" w:hAnsi="Calibri" w:cs="Calibri"/>
          <w:color w:val="000000"/>
        </w:rPr>
        <w:t>video</w:t>
      </w:r>
      <w:r w:rsidRPr="003E49AE">
        <w:t xml:space="preserve">: </w:t>
      </w:r>
      <w:hyperlink r:id="rId7" w:history="1">
        <w:r w:rsidRPr="004C2DDE">
          <w:rPr>
            <w:rStyle w:val="Collegamentoipertestuale"/>
          </w:rPr>
          <w:t>https://www.youtube.com/watch?v=0do-rDxuKoY</w:t>
        </w:r>
      </w:hyperlink>
    </w:p>
    <w:p w:rsidR="001A5112" w:rsidRPr="009655BD" w:rsidRDefault="001A5112" w:rsidP="001A5112">
      <w:pPr>
        <w:pStyle w:val="NormaleWeb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9655BD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Caratteristiche dell’offerta</w:t>
      </w:r>
    </w:p>
    <w:p w:rsidR="001A5112" w:rsidRPr="009655BD" w:rsidRDefault="001A5112" w:rsidP="001A5112">
      <w:pPr>
        <w:pStyle w:val="NormaleWeb"/>
        <w:numPr>
          <w:ilvl w:val="0"/>
          <w:numId w:val="4"/>
        </w:numPr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9655BD">
        <w:rPr>
          <w:rFonts w:asciiTheme="minorHAnsi" w:eastAsiaTheme="minorHAnsi" w:hAnsiTheme="minorHAnsi" w:cstheme="minorBidi"/>
          <w:sz w:val="22"/>
          <w:szCs w:val="22"/>
        </w:rPr>
        <w:t>Contratto: Apprendistato professionalizzante</w:t>
      </w:r>
    </w:p>
    <w:p w:rsidR="001A5112" w:rsidRPr="009655BD" w:rsidRDefault="001A5112" w:rsidP="001A5112">
      <w:pPr>
        <w:pStyle w:val="NormaleWeb"/>
        <w:numPr>
          <w:ilvl w:val="0"/>
          <w:numId w:val="4"/>
        </w:numPr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9655BD">
        <w:rPr>
          <w:rFonts w:asciiTheme="minorHAnsi" w:eastAsiaTheme="minorHAnsi" w:hAnsiTheme="minorHAnsi" w:cstheme="minorBidi"/>
          <w:sz w:val="22"/>
          <w:szCs w:val="22"/>
        </w:rPr>
        <w:t>Durata: 24/36 mesi</w:t>
      </w:r>
    </w:p>
    <w:p w:rsidR="001A5112" w:rsidRDefault="001A5112" w:rsidP="001A5112">
      <w:pPr>
        <w:pStyle w:val="NormaleWeb"/>
        <w:numPr>
          <w:ilvl w:val="0"/>
          <w:numId w:val="4"/>
        </w:numPr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1602C">
        <w:rPr>
          <w:rFonts w:asciiTheme="minorHAnsi" w:eastAsiaTheme="minorHAnsi" w:hAnsiTheme="minorHAnsi" w:cstheme="minorBidi"/>
          <w:sz w:val="22"/>
          <w:szCs w:val="22"/>
        </w:rPr>
        <w:t xml:space="preserve">Luogo: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Milano, </w:t>
      </w:r>
      <w:r w:rsidR="00C56613">
        <w:rPr>
          <w:rFonts w:asciiTheme="minorHAnsi" w:eastAsiaTheme="minorHAnsi" w:hAnsiTheme="minorHAnsi" w:cstheme="minorBidi"/>
          <w:sz w:val="22"/>
          <w:szCs w:val="22"/>
        </w:rPr>
        <w:t xml:space="preserve">Genova, </w:t>
      </w:r>
      <w:r>
        <w:rPr>
          <w:rFonts w:asciiTheme="minorHAnsi" w:eastAsiaTheme="minorHAnsi" w:hAnsiTheme="minorHAnsi" w:cstheme="minorBidi"/>
          <w:sz w:val="22"/>
          <w:szCs w:val="22"/>
        </w:rPr>
        <w:t>Torino, Padova, Firenze, Parma, Bologna e Roma</w:t>
      </w:r>
    </w:p>
    <w:p w:rsidR="00EE0EF5" w:rsidRDefault="001A5112" w:rsidP="0069799C">
      <w:pPr>
        <w:pStyle w:val="Normale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Candidati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 all’offerta rispondendo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direttamente </w:t>
      </w:r>
      <w:hyperlink r:id="rId8" w:history="1">
        <w:r w:rsidRPr="00BE4332">
          <w:rPr>
            <w:rStyle w:val="Collegamentoipertestuale"/>
            <w:rFonts w:asciiTheme="minorHAnsi" w:eastAsiaTheme="minorHAnsi" w:hAnsiTheme="minorHAnsi" w:cstheme="minorBidi"/>
            <w:sz w:val="22"/>
            <w:szCs w:val="22"/>
          </w:rPr>
          <w:t>all’annuncio</w:t>
        </w:r>
      </w:hyperlink>
      <w:r>
        <w:rPr>
          <w:rFonts w:asciiTheme="minorHAnsi" w:eastAsiaTheme="minorHAnsi" w:hAnsiTheme="minorHAnsi" w:cstheme="minorBidi"/>
          <w:sz w:val="22"/>
          <w:szCs w:val="22"/>
        </w:rPr>
        <w:t xml:space="preserve"> oppure inviando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 il cv a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BE4332" w:rsidRPr="00BE4332">
        <w:rPr>
          <w:rFonts w:asciiTheme="minorHAnsi" w:eastAsiaTheme="minorHAnsi" w:hAnsiTheme="minorHAnsi" w:cstheme="minorBidi"/>
          <w:sz w:val="22"/>
          <w:szCs w:val="22"/>
        </w:rPr>
        <w:t>it-f</w:t>
      </w:r>
      <w:r w:rsidR="00BE4332">
        <w:rPr>
          <w:rFonts w:asciiTheme="minorHAnsi" w:eastAsiaTheme="minorHAnsi" w:hAnsiTheme="minorHAnsi" w:cstheme="minorBidi"/>
          <w:sz w:val="22"/>
          <w:szCs w:val="22"/>
        </w:rPr>
        <w:t>mcareers@kpmgit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indicando il riferimento “Consulente </w:t>
      </w:r>
      <w:r w:rsidR="00EE6982">
        <w:rPr>
          <w:rFonts w:asciiTheme="minorHAnsi" w:eastAsiaTheme="minorHAnsi" w:hAnsiTheme="minorHAnsi" w:cstheme="minorBidi"/>
          <w:sz w:val="22"/>
          <w:szCs w:val="22"/>
        </w:rPr>
        <w:t>IRM” nell’oggetto della mail entro il 31 ottobre 2020</w:t>
      </w:r>
    </w:p>
    <w:p w:rsidR="00BE4332" w:rsidRPr="00BE4332" w:rsidRDefault="00BE4332" w:rsidP="00BE4332">
      <w:pPr>
        <w:rPr>
          <w:rFonts w:ascii="Segoe UI" w:eastAsia="Times New Roman" w:hAnsi="Segoe UI" w:cs="Segoe UI"/>
          <w:i/>
          <w:iCs/>
          <w:color w:val="000000"/>
          <w:sz w:val="21"/>
          <w:szCs w:val="21"/>
          <w:shd w:val="clear" w:color="auto" w:fill="FFFFFF"/>
        </w:rPr>
      </w:pPr>
      <w:r w:rsidRPr="00BE4332">
        <w:rPr>
          <w:rFonts w:ascii="Segoe UI" w:eastAsia="Times New Roman" w:hAnsi="Segoe UI" w:cs="Segoe UI"/>
          <w:i/>
          <w:iCs/>
          <w:color w:val="000000"/>
          <w:sz w:val="21"/>
          <w:szCs w:val="21"/>
          <w:shd w:val="clear" w:color="auto" w:fill="FFFFFF"/>
        </w:rPr>
        <w:t>“</w:t>
      </w:r>
      <w:r w:rsidRPr="00BE4332">
        <w:rPr>
          <w:i/>
          <w:iCs/>
          <w:lang w:eastAsia="it-IT"/>
        </w:rPr>
        <w:t xml:space="preserve">I dati richiesti verranno trattati nell’assoluto rispetto delle disposizioni contenute nel Regolamento Europeo 679/2016 (General Data </w:t>
      </w:r>
      <w:proofErr w:type="spellStart"/>
      <w:r w:rsidRPr="00BE4332">
        <w:rPr>
          <w:i/>
          <w:iCs/>
          <w:lang w:eastAsia="it-IT"/>
        </w:rPr>
        <w:t>Protection</w:t>
      </w:r>
      <w:proofErr w:type="spellEnd"/>
      <w:r w:rsidRPr="00BE4332">
        <w:rPr>
          <w:i/>
          <w:iCs/>
          <w:lang w:eastAsia="it-IT"/>
        </w:rPr>
        <w:t xml:space="preserve"> </w:t>
      </w:r>
      <w:proofErr w:type="spellStart"/>
      <w:r w:rsidRPr="00BE4332">
        <w:rPr>
          <w:i/>
          <w:iCs/>
          <w:lang w:eastAsia="it-IT"/>
        </w:rPr>
        <w:t>Regulation</w:t>
      </w:r>
      <w:proofErr w:type="spellEnd"/>
      <w:r w:rsidRPr="00BE4332">
        <w:rPr>
          <w:i/>
          <w:iCs/>
          <w:lang w:eastAsia="it-IT"/>
        </w:rPr>
        <w:t xml:space="preserve"> - “GDPR” o “Normativa Privacy”) e sue successive modificazioni ed integrazioni. Per maggiori informazioni fare riferimento alla Privacy Policy di KPMG.“</w:t>
      </w:r>
      <w:r w:rsidRPr="00BE4332">
        <w:rPr>
          <w:rFonts w:ascii="Segoe UI" w:eastAsia="Times New Roman" w:hAnsi="Segoe UI" w:cs="Segoe UI"/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:rsidR="00BE4332" w:rsidRDefault="00EE6982" w:rsidP="00BE4332">
      <w:hyperlink r:id="rId9" w:history="1">
        <w:r w:rsidR="00BE4332">
          <w:rPr>
            <w:rStyle w:val="Collegamentoipertestuale"/>
            <w:rFonts w:eastAsia="Times New Roman"/>
          </w:rPr>
          <w:t>https://home.kpmg/it/it/home/misc/privacy.html</w:t>
        </w:r>
      </w:hyperlink>
    </w:p>
    <w:p w:rsidR="00AD44FA" w:rsidRPr="0069799C" w:rsidRDefault="00AD44FA" w:rsidP="0069799C">
      <w:pPr>
        <w:pStyle w:val="NormaleWeb"/>
        <w:rPr>
          <w:rStyle w:val="Enfasicorsivo"/>
          <w:rFonts w:asciiTheme="minorHAnsi" w:eastAsiaTheme="minorHAnsi" w:hAnsiTheme="minorHAnsi" w:cstheme="minorBidi"/>
          <w:i w:val="0"/>
          <w:iCs w:val="0"/>
          <w:sz w:val="22"/>
          <w:szCs w:val="22"/>
        </w:rPr>
      </w:pPr>
    </w:p>
    <w:p w:rsidR="001A5112" w:rsidRDefault="001A5112" w:rsidP="001A5112">
      <w:pPr>
        <w:pStyle w:val="Normale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:rsidR="001A5112" w:rsidRDefault="001A5112" w:rsidP="001A5112">
      <w:pPr>
        <w:pStyle w:val="Normale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DC2432">
        <w:rPr>
          <w:rFonts w:asciiTheme="minorHAnsi" w:hAnsiTheme="minorHAnsi" w:cstheme="minorHAnsi"/>
          <w:sz w:val="22"/>
          <w:szCs w:val="22"/>
        </w:rPr>
        <w:t xml:space="preserve">KPMG </w:t>
      </w:r>
      <w:proofErr w:type="spellStart"/>
      <w:r w:rsidRPr="00DC2432">
        <w:rPr>
          <w:rFonts w:asciiTheme="minorHAnsi" w:hAnsiTheme="minorHAnsi" w:cstheme="minorHAnsi"/>
          <w:sz w:val="22"/>
          <w:szCs w:val="22"/>
        </w:rPr>
        <w:t>Advisory</w:t>
      </w:r>
      <w:proofErr w:type="spellEnd"/>
      <w:r w:rsidRPr="00DC2432">
        <w:rPr>
          <w:rFonts w:asciiTheme="minorHAnsi" w:hAnsiTheme="minorHAnsi" w:cstheme="minorHAnsi"/>
          <w:sz w:val="22"/>
          <w:szCs w:val="22"/>
        </w:rPr>
        <w:t xml:space="preserve"> S.p.A. garantisce le pari opportunità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A5112" w:rsidRDefault="001A5112" w:rsidP="007A30B0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30B0" w:rsidRPr="007A30B0" w:rsidRDefault="007A30B0" w:rsidP="007A30B0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E83">
        <w:rPr>
          <w:rFonts w:asciiTheme="minorHAnsi" w:hAnsiTheme="minorHAnsi" w:cstheme="minorHAnsi"/>
          <w:sz w:val="22"/>
          <w:szCs w:val="22"/>
        </w:rPr>
        <w:t xml:space="preserve">Per maggiori informazioni, visita </w:t>
      </w:r>
      <w:hyperlink r:id="rId10" w:history="1">
        <w:r w:rsidRPr="00AA4E83">
          <w:rPr>
            <w:rStyle w:val="Collegamentoipertestuale"/>
            <w:rFonts w:asciiTheme="minorHAnsi" w:hAnsiTheme="minorHAnsi" w:cstheme="minorHAnsi"/>
            <w:sz w:val="22"/>
            <w:szCs w:val="22"/>
          </w:rPr>
          <w:t>www.kpmg.it</w:t>
        </w:r>
      </w:hyperlink>
    </w:p>
    <w:sectPr w:rsidR="007A30B0" w:rsidRPr="007A30B0" w:rsidSect="00D41C62">
      <w:pgSz w:w="10800" w:h="156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45 Light">
    <w:altName w:val="Univers 45 Light"/>
    <w:charset w:val="00"/>
    <w:family w:val="auto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198D1"/>
    <w:multiLevelType w:val="hybridMultilevel"/>
    <w:tmpl w:val="E6A46D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14C2F6"/>
    <w:multiLevelType w:val="hybridMultilevel"/>
    <w:tmpl w:val="651FB5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C901B7"/>
    <w:multiLevelType w:val="singleLevel"/>
    <w:tmpl w:val="B2808A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>
    <w:nsid w:val="2EB80C14"/>
    <w:multiLevelType w:val="hybridMultilevel"/>
    <w:tmpl w:val="0B0E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62"/>
    <w:rsid w:val="00093AFE"/>
    <w:rsid w:val="001A5112"/>
    <w:rsid w:val="004F0005"/>
    <w:rsid w:val="005C052A"/>
    <w:rsid w:val="0069799C"/>
    <w:rsid w:val="007A30B0"/>
    <w:rsid w:val="007B0A03"/>
    <w:rsid w:val="008845F1"/>
    <w:rsid w:val="008C1EE5"/>
    <w:rsid w:val="008F155E"/>
    <w:rsid w:val="00992757"/>
    <w:rsid w:val="00AD44FA"/>
    <w:rsid w:val="00BE4332"/>
    <w:rsid w:val="00C56613"/>
    <w:rsid w:val="00EE0EF5"/>
    <w:rsid w:val="00EE6982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B0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30B0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30B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A30B0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30B0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D44F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27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43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B0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30B0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30B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A30B0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30B0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D44F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27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5.successfactors.eu/sfcareer/jobreqcareer?jobId=462&amp;company=KPMGHITPR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do-rDxuKo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pmg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me.kpmg/it/it/home/misc/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374D-E959-4C04-8C8F-37440FC6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Gentile, Sonia</dc:creator>
  <cp:lastModifiedBy>Lucrezia</cp:lastModifiedBy>
  <cp:revision>4</cp:revision>
  <dcterms:created xsi:type="dcterms:W3CDTF">2020-09-07T10:51:00Z</dcterms:created>
  <dcterms:modified xsi:type="dcterms:W3CDTF">2020-09-07T10:55:00Z</dcterms:modified>
</cp:coreProperties>
</file>