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14:paraId="02B2816E" w14:textId="77777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254665E7"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0C20150D" w:rsidR="003D2320" w:rsidRPr="007D110B" w:rsidRDefault="00577077" w:rsidP="002113AC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2113AC">
              <w:rPr>
                <w:b/>
                <w:color w:val="008080"/>
                <w:sz w:val="22"/>
                <w:szCs w:val="22"/>
              </w:rPr>
              <w:t>06 giugno 2016</w:t>
            </w:r>
          </w:p>
        </w:tc>
      </w:tr>
      <w:tr w:rsidR="00B241B9" w:rsidRPr="00824777" w14:paraId="311FFA32" w14:textId="77777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7088F130" w14:textId="77777777"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proofErr w:type="spellStart"/>
            <w:r w:rsidRPr="007D110B">
              <w:rPr>
                <w:b/>
                <w:color w:val="008080"/>
                <w:sz w:val="22"/>
                <w:szCs w:val="22"/>
              </w:rPr>
              <w:t>Prot</w:t>
            </w:r>
            <w:proofErr w:type="spellEnd"/>
            <w:r w:rsidRPr="007D110B">
              <w:rPr>
                <w:b/>
                <w:color w:val="008080"/>
                <w:sz w:val="22"/>
                <w:szCs w:val="22"/>
              </w:rPr>
              <w:t>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2E5A065D" w:rsidR="00B241B9" w:rsidRPr="007D110B" w:rsidRDefault="00F2698A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10114</w:t>
            </w:r>
          </w:p>
        </w:tc>
      </w:tr>
    </w:tbl>
    <w:p w14:paraId="32CE2954" w14:textId="77777777"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14:paraId="2A145B33" w14:textId="77777777"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14:paraId="7DE42334" w14:textId="77777777" w:rsidR="006C6B22" w:rsidRPr="0066753A" w:rsidRDefault="006C6B22" w:rsidP="00824777">
      <w:pPr>
        <w:ind w:left="5103"/>
      </w:pPr>
    </w:p>
    <w:p w14:paraId="69FB8BA4" w14:textId="77777777"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14:paraId="722903CB" w14:textId="77777777"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14:paraId="2A836E32" w14:textId="77777777"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14:paraId="34277B5A" w14:textId="47FEFC57"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14:paraId="0F2739ED" w14:textId="69B3F01A"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14:paraId="6EE5F0B1" w14:textId="77777777"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14:paraId="064FADF7" w14:textId="77777777"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14:paraId="39D1935B" w14:textId="77777777"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77777777"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230BE6" w:rsidRPr="0066753A">
        <w:rPr>
          <w:b/>
          <w:u w:val="single"/>
        </w:rPr>
        <w:t>.</w:t>
      </w:r>
    </w:p>
    <w:p w14:paraId="12229D28" w14:textId="77777777" w:rsidR="008879C7" w:rsidRPr="0066753A" w:rsidRDefault="008879C7" w:rsidP="00824777">
      <w:pPr>
        <w:jc w:val="both"/>
      </w:pPr>
    </w:p>
    <w:p w14:paraId="54F3B277" w14:textId="77777777" w:rsidR="00F5404B" w:rsidRPr="0066753A" w:rsidRDefault="00F831A4" w:rsidP="00824777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14:paraId="129C531F" w14:textId="77777777" w:rsidR="009D541F" w:rsidRDefault="009D541F" w:rsidP="00824777">
      <w:pPr>
        <w:jc w:val="center"/>
        <w:rPr>
          <w:b/>
          <w:caps/>
        </w:rPr>
      </w:pPr>
    </w:p>
    <w:p w14:paraId="24125C25" w14:textId="77777777" w:rsidR="00F831A4" w:rsidRPr="0066753A" w:rsidRDefault="000E6E87" w:rsidP="00824777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14:paraId="6F65B3E8" w14:textId="77777777" w:rsidR="00A44DF2" w:rsidRDefault="00A44DF2" w:rsidP="00824777">
      <w:pPr>
        <w:jc w:val="center"/>
        <w:rPr>
          <w:b/>
          <w:caps/>
        </w:rPr>
      </w:pPr>
    </w:p>
    <w:p w14:paraId="122D82AA" w14:textId="77777777" w:rsidR="009D541F" w:rsidRPr="0066753A" w:rsidRDefault="009D541F" w:rsidP="00824777">
      <w:pPr>
        <w:jc w:val="center"/>
        <w:rPr>
          <w:b/>
          <w:caps/>
        </w:rPr>
      </w:pPr>
    </w:p>
    <w:p w14:paraId="2BB3BB87" w14:textId="7A089953"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2113AC">
        <w:rPr>
          <w:b/>
          <w:u w:val="single"/>
        </w:rPr>
        <w:t>10</w:t>
      </w:r>
      <w:r w:rsidR="0020448C">
        <w:rPr>
          <w:b/>
          <w:u w:val="single"/>
        </w:rPr>
        <w:t xml:space="preserve"> </w:t>
      </w:r>
      <w:r w:rsidR="002113AC">
        <w:rPr>
          <w:b/>
          <w:u w:val="single"/>
        </w:rPr>
        <w:t>giugno</w:t>
      </w:r>
      <w:r w:rsidR="00D14F7C" w:rsidRPr="00D14F7C">
        <w:rPr>
          <w:b/>
          <w:u w:val="single"/>
        </w:rPr>
        <w:t xml:space="preserve"> </w:t>
      </w:r>
      <w:r w:rsidR="00A44DF2" w:rsidRPr="00D14F7C">
        <w:rPr>
          <w:b/>
          <w:u w:val="single"/>
        </w:rPr>
        <w:t>201</w:t>
      </w:r>
      <w:r w:rsidR="00D14F7C" w:rsidRPr="00D14F7C">
        <w:rPr>
          <w:b/>
          <w:u w:val="single"/>
        </w:rPr>
        <w:t>6</w:t>
      </w:r>
      <w:r w:rsidR="007E1E90" w:rsidRPr="00D14F7C">
        <w:rPr>
          <w:b/>
          <w:u w:val="single"/>
        </w:rPr>
        <w:t>,</w:t>
      </w:r>
      <w:r w:rsidR="00B142E0" w:rsidRPr="00D14F7C">
        <w:rPr>
          <w:b/>
          <w:u w:val="single"/>
        </w:rPr>
        <w:t xml:space="preserve"> al</w:t>
      </w:r>
      <w:r w:rsidR="0092325A" w:rsidRPr="00D14F7C">
        <w:rPr>
          <w:b/>
          <w:u w:val="single"/>
        </w:rPr>
        <w:t>le ore</w:t>
      </w:r>
      <w:r w:rsidR="00060F44" w:rsidRPr="00D14F7C">
        <w:rPr>
          <w:b/>
          <w:u w:val="single"/>
        </w:rPr>
        <w:t xml:space="preserve"> </w:t>
      </w:r>
      <w:r w:rsidR="002113AC">
        <w:rPr>
          <w:b/>
          <w:u w:val="single"/>
        </w:rPr>
        <w:t>09</w:t>
      </w:r>
      <w:r w:rsidR="00A21B29">
        <w:rPr>
          <w:b/>
          <w:u w:val="single"/>
        </w:rPr>
        <w:t>.</w:t>
      </w:r>
      <w:r w:rsidR="002113AC">
        <w:rPr>
          <w:b/>
          <w:u w:val="single"/>
        </w:rPr>
        <w:t>3</w:t>
      </w:r>
      <w:r w:rsidR="00A21B29">
        <w:rPr>
          <w:b/>
          <w:u w:val="single"/>
        </w:rPr>
        <w:t>0</w:t>
      </w:r>
      <w:r w:rsidR="007B0990" w:rsidRPr="0066753A">
        <w:t>, 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F3253F" w:rsidRPr="0066753A">
        <w:t xml:space="preserve"> – Via Amendola n. 126/b, per la discussione del seguente </w:t>
      </w:r>
    </w:p>
    <w:p w14:paraId="76FA6249" w14:textId="77777777" w:rsidR="009D541F" w:rsidRDefault="009D541F" w:rsidP="00824777">
      <w:pPr>
        <w:jc w:val="center"/>
        <w:rPr>
          <w:b/>
          <w:caps/>
        </w:rPr>
      </w:pPr>
    </w:p>
    <w:p w14:paraId="292DE16B" w14:textId="77777777" w:rsidR="00AB248B" w:rsidRPr="0066753A" w:rsidRDefault="007364C4" w:rsidP="00824777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  <w:r w:rsidR="00C232EB" w:rsidRPr="0066753A">
        <w:rPr>
          <w:b/>
          <w:caps/>
        </w:rPr>
        <w:t xml:space="preserve"> </w:t>
      </w:r>
    </w:p>
    <w:p w14:paraId="4CEB2D9D" w14:textId="77777777" w:rsidR="006D65DF" w:rsidRPr="009D541F" w:rsidRDefault="0088592A" w:rsidP="006D65DF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9D541F">
        <w:rPr>
          <w:color w:val="000000" w:themeColor="text1"/>
          <w:sz w:val="22"/>
          <w:szCs w:val="22"/>
        </w:rPr>
        <w:t>Comunicazioni.</w:t>
      </w:r>
    </w:p>
    <w:p w14:paraId="7541C1BD" w14:textId="77777777" w:rsidR="0088592A" w:rsidRPr="009D541F" w:rsidRDefault="0088592A" w:rsidP="00824777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9D541F">
        <w:rPr>
          <w:color w:val="000000" w:themeColor="text1"/>
          <w:sz w:val="22"/>
          <w:szCs w:val="22"/>
        </w:rPr>
        <w:t>Interrogazioni e dichiarazioni.</w:t>
      </w:r>
    </w:p>
    <w:p w14:paraId="76B26A77" w14:textId="77777777" w:rsidR="00161EAC" w:rsidRPr="009D541F" w:rsidRDefault="00161EAC" w:rsidP="00161EAC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9D541F">
        <w:rPr>
          <w:color w:val="000000" w:themeColor="text1"/>
          <w:sz w:val="22"/>
          <w:szCs w:val="22"/>
        </w:rPr>
        <w:t xml:space="preserve">Approvazione </w:t>
      </w:r>
      <w:r w:rsidR="005B12B7" w:rsidRPr="009D541F">
        <w:rPr>
          <w:color w:val="000000" w:themeColor="text1"/>
          <w:sz w:val="22"/>
          <w:szCs w:val="22"/>
        </w:rPr>
        <w:t>verbali sedute precedenti</w:t>
      </w:r>
      <w:r w:rsidRPr="009D541F">
        <w:rPr>
          <w:color w:val="000000" w:themeColor="text1"/>
          <w:sz w:val="22"/>
          <w:szCs w:val="22"/>
        </w:rPr>
        <w:t>.</w:t>
      </w:r>
    </w:p>
    <w:p w14:paraId="079CA237" w14:textId="1B774D8C" w:rsidR="004E659F" w:rsidRPr="009D541F" w:rsidRDefault="0088592A" w:rsidP="00AE601B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2"/>
          <w:szCs w:val="22"/>
        </w:rPr>
      </w:pPr>
      <w:r w:rsidRPr="009D541F">
        <w:rPr>
          <w:color w:val="000000" w:themeColor="text1"/>
          <w:sz w:val="22"/>
          <w:szCs w:val="22"/>
        </w:rPr>
        <w:t>Ratifica Decreti.</w:t>
      </w:r>
    </w:p>
    <w:p w14:paraId="3AFF2078" w14:textId="77777777" w:rsidR="001C5B2A" w:rsidRPr="009D541F" w:rsidRDefault="00F83090" w:rsidP="00063AD7">
      <w:pPr>
        <w:ind w:left="567" w:hanging="567"/>
        <w:jc w:val="both"/>
        <w:rPr>
          <w:b/>
          <w:bCs/>
          <w:color w:val="000000" w:themeColor="text1"/>
          <w:sz w:val="22"/>
          <w:szCs w:val="22"/>
        </w:rPr>
      </w:pPr>
      <w:r w:rsidRPr="009D541F">
        <w:rPr>
          <w:b/>
          <w:bCs/>
          <w:color w:val="000000" w:themeColor="text1"/>
          <w:sz w:val="22"/>
          <w:szCs w:val="22"/>
        </w:rPr>
        <w:t>PROGRAMMAZIONE E ATTIVITA’ NORMATIVA</w:t>
      </w:r>
    </w:p>
    <w:p w14:paraId="6AAA7A17" w14:textId="463A5612" w:rsidR="008C362C" w:rsidRPr="009D541F" w:rsidRDefault="001C5B2A" w:rsidP="00765FC7">
      <w:pPr>
        <w:tabs>
          <w:tab w:val="left" w:pos="709"/>
        </w:tabs>
        <w:ind w:left="709" w:hanging="709"/>
        <w:jc w:val="both"/>
        <w:rPr>
          <w:rFonts w:eastAsia="Calibri"/>
          <w:color w:val="000000" w:themeColor="text1"/>
          <w:sz w:val="22"/>
          <w:szCs w:val="22"/>
        </w:rPr>
      </w:pPr>
      <w:r w:rsidRPr="009D541F">
        <w:rPr>
          <w:rFonts w:eastAsia="Wingdings"/>
          <w:color w:val="000000" w:themeColor="text1"/>
          <w:sz w:val="22"/>
          <w:szCs w:val="22"/>
        </w:rPr>
        <w:t>20</w:t>
      </w:r>
      <w:r w:rsidR="00E415A7" w:rsidRPr="009D541F">
        <w:rPr>
          <w:color w:val="000000" w:themeColor="text1"/>
          <w:sz w:val="22"/>
          <w:szCs w:val="22"/>
        </w:rPr>
        <w:t>®</w:t>
      </w:r>
      <w:r w:rsidR="00AE601B" w:rsidRPr="009D541F">
        <w:rPr>
          <w:color w:val="000000" w:themeColor="text1"/>
          <w:sz w:val="22"/>
          <w:szCs w:val="22"/>
        </w:rPr>
        <w:tab/>
      </w:r>
      <w:r w:rsidRPr="009D541F">
        <w:rPr>
          <w:rFonts w:eastAsia="Calibri"/>
          <w:color w:val="000000" w:themeColor="text1"/>
          <w:sz w:val="22"/>
          <w:szCs w:val="22"/>
        </w:rPr>
        <w:t>Linee di indirizzo strategico dell’Ateneo</w:t>
      </w:r>
    </w:p>
    <w:p w14:paraId="749D3F36" w14:textId="70BAC015" w:rsidR="00716FA7" w:rsidRPr="009D541F" w:rsidRDefault="00716FA7" w:rsidP="00765FC7">
      <w:pPr>
        <w:tabs>
          <w:tab w:val="left" w:pos="284"/>
        </w:tabs>
        <w:ind w:left="709" w:hanging="709"/>
        <w:jc w:val="both"/>
        <w:rPr>
          <w:rFonts w:eastAsia="Calibri"/>
          <w:color w:val="000000" w:themeColor="text1"/>
          <w:sz w:val="22"/>
          <w:szCs w:val="22"/>
        </w:rPr>
      </w:pPr>
      <w:r w:rsidRPr="009D541F">
        <w:rPr>
          <w:rFonts w:eastAsia="Calibri"/>
          <w:color w:val="000000" w:themeColor="text1"/>
          <w:sz w:val="22"/>
          <w:szCs w:val="22"/>
        </w:rPr>
        <w:t>43</w:t>
      </w:r>
      <w:r w:rsidRPr="009D541F">
        <w:rPr>
          <w:sz w:val="22"/>
          <w:szCs w:val="22"/>
        </w:rPr>
        <w:sym w:font="Wingdings" w:char="00FB"/>
      </w:r>
      <w:r w:rsidR="00F446EA" w:rsidRPr="009D541F">
        <w:rPr>
          <w:sz w:val="22"/>
          <w:szCs w:val="22"/>
        </w:rPr>
        <w:tab/>
      </w:r>
      <w:r w:rsidRPr="009D541F">
        <w:rPr>
          <w:rFonts w:eastAsia="Calibri"/>
          <w:color w:val="000000" w:themeColor="text1"/>
          <w:sz w:val="22"/>
          <w:szCs w:val="22"/>
        </w:rPr>
        <w:t>Proposta di Regolamento consultazione Tesi di Laurea</w:t>
      </w:r>
    </w:p>
    <w:p w14:paraId="7D14AA5E" w14:textId="2EFCD4EA" w:rsidR="00400B48" w:rsidRPr="009D541F" w:rsidRDefault="00400B48" w:rsidP="00765FC7">
      <w:pPr>
        <w:tabs>
          <w:tab w:val="left" w:pos="284"/>
        </w:tabs>
        <w:ind w:left="709" w:hanging="709"/>
        <w:jc w:val="both"/>
        <w:rPr>
          <w:rFonts w:eastAsia="Calibri"/>
          <w:color w:val="000000" w:themeColor="text1"/>
          <w:sz w:val="22"/>
          <w:szCs w:val="22"/>
        </w:rPr>
      </w:pPr>
      <w:r w:rsidRPr="009D541F">
        <w:rPr>
          <w:rFonts w:eastAsia="Calibri"/>
          <w:color w:val="000000" w:themeColor="text1"/>
          <w:sz w:val="22"/>
          <w:szCs w:val="22"/>
        </w:rPr>
        <w:t>58</w:t>
      </w:r>
      <w:r w:rsidR="00765FC7" w:rsidRPr="009D541F">
        <w:rPr>
          <w:sz w:val="22"/>
          <w:szCs w:val="22"/>
        </w:rPr>
        <w:sym w:font="Wingdings" w:char="00FB"/>
      </w:r>
      <w:r w:rsidRPr="009D541F">
        <w:rPr>
          <w:rFonts w:eastAsia="Calibri"/>
          <w:color w:val="000000" w:themeColor="text1"/>
          <w:sz w:val="22"/>
          <w:szCs w:val="22"/>
        </w:rPr>
        <w:tab/>
      </w:r>
      <w:r w:rsidR="00765FC7" w:rsidRPr="009D541F">
        <w:rPr>
          <w:rFonts w:eastAsia="Calibri"/>
          <w:color w:val="000000" w:themeColor="text1"/>
          <w:sz w:val="22"/>
          <w:szCs w:val="22"/>
        </w:rPr>
        <w:tab/>
      </w:r>
      <w:r w:rsidR="009D541F" w:rsidRPr="009D541F">
        <w:rPr>
          <w:rFonts w:eastAsia="Calibri"/>
          <w:color w:val="000000" w:themeColor="text1"/>
          <w:sz w:val="22"/>
          <w:szCs w:val="22"/>
        </w:rPr>
        <w:t>Surroga componente Nucleo di Valutazione di Ateneo. Parere</w:t>
      </w:r>
    </w:p>
    <w:p w14:paraId="05D734CF" w14:textId="77C50D9D" w:rsidR="00400B48" w:rsidRPr="009D541F" w:rsidRDefault="00400B48" w:rsidP="00765FC7">
      <w:pPr>
        <w:tabs>
          <w:tab w:val="left" w:pos="284"/>
        </w:tabs>
        <w:ind w:left="709" w:hanging="709"/>
        <w:jc w:val="both"/>
        <w:rPr>
          <w:rFonts w:eastAsia="Calibri"/>
          <w:color w:val="000000" w:themeColor="text1"/>
          <w:sz w:val="22"/>
          <w:szCs w:val="22"/>
        </w:rPr>
      </w:pPr>
      <w:r w:rsidRPr="009D541F">
        <w:rPr>
          <w:rFonts w:eastAsia="Calibri"/>
          <w:color w:val="000000" w:themeColor="text1"/>
          <w:sz w:val="22"/>
          <w:szCs w:val="22"/>
        </w:rPr>
        <w:t>59</w:t>
      </w:r>
      <w:r w:rsidR="00765FC7" w:rsidRPr="009D541F">
        <w:rPr>
          <w:sz w:val="22"/>
          <w:szCs w:val="22"/>
        </w:rPr>
        <w:sym w:font="Wingdings" w:char="00FB"/>
      </w:r>
      <w:r w:rsidRPr="009D541F">
        <w:rPr>
          <w:rFonts w:eastAsia="Calibri"/>
          <w:color w:val="000000" w:themeColor="text1"/>
          <w:sz w:val="22"/>
          <w:szCs w:val="22"/>
        </w:rPr>
        <w:tab/>
      </w:r>
      <w:r w:rsidR="00765FC7" w:rsidRPr="009D541F">
        <w:rPr>
          <w:rFonts w:eastAsia="Calibri"/>
          <w:color w:val="000000" w:themeColor="text1"/>
          <w:sz w:val="22"/>
          <w:szCs w:val="22"/>
        </w:rPr>
        <w:tab/>
      </w:r>
      <w:r w:rsidRPr="009D541F">
        <w:rPr>
          <w:rFonts w:eastAsia="Calibri"/>
          <w:color w:val="000000" w:themeColor="text1"/>
          <w:sz w:val="22"/>
          <w:szCs w:val="22"/>
        </w:rPr>
        <w:t>Nomina Commissione Etica</w:t>
      </w:r>
    </w:p>
    <w:p w14:paraId="032B6A1A" w14:textId="7B93D97A" w:rsidR="00676053" w:rsidRPr="009D541F" w:rsidRDefault="00400B48" w:rsidP="00E3112A">
      <w:pPr>
        <w:tabs>
          <w:tab w:val="left" w:pos="284"/>
        </w:tabs>
        <w:ind w:left="709" w:hanging="709"/>
        <w:jc w:val="both"/>
        <w:rPr>
          <w:rFonts w:eastAsia="Calibri"/>
          <w:color w:val="000000" w:themeColor="text1"/>
          <w:sz w:val="22"/>
          <w:szCs w:val="22"/>
        </w:rPr>
      </w:pPr>
      <w:r w:rsidRPr="009D541F">
        <w:rPr>
          <w:rFonts w:eastAsia="Calibri"/>
          <w:color w:val="000000" w:themeColor="text1"/>
          <w:sz w:val="22"/>
          <w:szCs w:val="22"/>
        </w:rPr>
        <w:t>60</w:t>
      </w:r>
      <w:r w:rsidR="00765FC7" w:rsidRPr="009D541F">
        <w:rPr>
          <w:sz w:val="22"/>
          <w:szCs w:val="22"/>
        </w:rPr>
        <w:sym w:font="Wingdings" w:char="00FB"/>
      </w:r>
      <w:r w:rsidRPr="009D541F">
        <w:rPr>
          <w:rFonts w:eastAsia="Calibri"/>
          <w:color w:val="000000" w:themeColor="text1"/>
          <w:sz w:val="22"/>
          <w:szCs w:val="22"/>
        </w:rPr>
        <w:tab/>
      </w:r>
      <w:r w:rsidR="009D541F" w:rsidRPr="009D541F">
        <w:rPr>
          <w:rFonts w:eastAsia="Calibri"/>
          <w:color w:val="000000" w:themeColor="text1"/>
          <w:sz w:val="22"/>
          <w:szCs w:val="22"/>
        </w:rPr>
        <w:t>Nomina Collegio di Disciplina</w:t>
      </w:r>
      <w:r w:rsidR="00765FC7" w:rsidRPr="009D541F">
        <w:rPr>
          <w:rFonts w:eastAsia="Calibri"/>
          <w:color w:val="000000" w:themeColor="text1"/>
          <w:sz w:val="22"/>
          <w:szCs w:val="22"/>
        </w:rPr>
        <w:tab/>
      </w:r>
    </w:p>
    <w:p w14:paraId="2122F3EE" w14:textId="140B2A87" w:rsidR="00E3112A" w:rsidRPr="009D541F" w:rsidRDefault="00E3112A" w:rsidP="00765FC7">
      <w:pPr>
        <w:tabs>
          <w:tab w:val="left" w:pos="284"/>
        </w:tabs>
        <w:spacing w:after="120"/>
        <w:ind w:left="709" w:hanging="709"/>
        <w:jc w:val="both"/>
        <w:rPr>
          <w:rFonts w:eastAsia="Calibri"/>
          <w:color w:val="000000" w:themeColor="text1"/>
          <w:sz w:val="22"/>
          <w:szCs w:val="22"/>
        </w:rPr>
      </w:pPr>
      <w:r w:rsidRPr="009D541F">
        <w:rPr>
          <w:sz w:val="22"/>
          <w:szCs w:val="22"/>
        </w:rPr>
        <w:t>61</w:t>
      </w:r>
      <w:r w:rsidRPr="009D541F">
        <w:rPr>
          <w:sz w:val="22"/>
          <w:szCs w:val="22"/>
        </w:rPr>
        <w:sym w:font="Wingdings" w:char="00FB"/>
      </w:r>
      <w:r w:rsidRPr="009D541F">
        <w:rPr>
          <w:sz w:val="22"/>
          <w:szCs w:val="22"/>
        </w:rPr>
        <w:tab/>
        <w:t>Nuovo Regolamento Conto Terzi del Politecnico di Bari: parere</w:t>
      </w:r>
    </w:p>
    <w:p w14:paraId="40FCDBEE" w14:textId="77777777" w:rsidR="00161EAC" w:rsidRPr="009D541F" w:rsidRDefault="000219FF" w:rsidP="00765FC7">
      <w:pPr>
        <w:ind w:left="567" w:hanging="567"/>
        <w:jc w:val="both"/>
        <w:rPr>
          <w:b/>
          <w:color w:val="000000" w:themeColor="text1"/>
          <w:sz w:val="22"/>
          <w:szCs w:val="22"/>
        </w:rPr>
      </w:pPr>
      <w:r w:rsidRPr="009D541F">
        <w:rPr>
          <w:b/>
          <w:color w:val="000000" w:themeColor="text1"/>
          <w:sz w:val="22"/>
          <w:szCs w:val="22"/>
        </w:rPr>
        <w:t>RICERCA E TRASFERIMENTO TECNOLOGICO</w:t>
      </w:r>
    </w:p>
    <w:p w14:paraId="1A69DDBE" w14:textId="49D84425" w:rsidR="00A312F4" w:rsidRPr="009D541F" w:rsidRDefault="00A312F4" w:rsidP="00765FC7">
      <w:pPr>
        <w:pStyle w:val="Normale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D541F">
        <w:rPr>
          <w:sz w:val="22"/>
          <w:szCs w:val="22"/>
        </w:rPr>
        <w:t>13</w:t>
      </w:r>
      <w:r w:rsidRPr="009D541F">
        <w:rPr>
          <w:color w:val="000000" w:themeColor="text1"/>
          <w:sz w:val="22"/>
          <w:szCs w:val="22"/>
        </w:rPr>
        <w:t>®</w:t>
      </w:r>
      <w:r w:rsidRPr="009D541F">
        <w:rPr>
          <w:sz w:val="22"/>
          <w:szCs w:val="22"/>
        </w:rPr>
        <w:tab/>
        <w:t>Protocollo Politecnico di Bari e SPS Group</w:t>
      </w:r>
    </w:p>
    <w:p w14:paraId="7F43AF6E" w14:textId="7E8152FB" w:rsidR="000E48D0" w:rsidRPr="009D541F" w:rsidRDefault="0020448C" w:rsidP="00676053">
      <w:pPr>
        <w:widowControl w:val="0"/>
        <w:autoSpaceDE w:val="0"/>
        <w:autoSpaceDN w:val="0"/>
        <w:adjustRightInd w:val="0"/>
        <w:ind w:left="709" w:hanging="709"/>
        <w:rPr>
          <w:color w:val="000000" w:themeColor="text1"/>
          <w:sz w:val="22"/>
          <w:szCs w:val="22"/>
        </w:rPr>
      </w:pPr>
      <w:r w:rsidRPr="009D541F">
        <w:rPr>
          <w:rFonts w:eastAsia="Wingdings"/>
          <w:color w:val="000000" w:themeColor="text1"/>
          <w:sz w:val="22"/>
          <w:szCs w:val="22"/>
        </w:rPr>
        <w:t>4</w:t>
      </w:r>
      <w:r w:rsidR="00716FA7" w:rsidRPr="009D541F">
        <w:rPr>
          <w:rFonts w:eastAsia="Wingdings"/>
          <w:color w:val="000000" w:themeColor="text1"/>
          <w:sz w:val="22"/>
          <w:szCs w:val="22"/>
        </w:rPr>
        <w:t>4</w:t>
      </w:r>
      <w:r w:rsidR="00765FC7" w:rsidRPr="009D541F">
        <w:rPr>
          <w:color w:val="000000" w:themeColor="text1"/>
          <w:sz w:val="22"/>
          <w:szCs w:val="22"/>
        </w:rPr>
        <w:t>®</w:t>
      </w:r>
      <w:r w:rsidRPr="009D541F">
        <w:rPr>
          <w:rFonts w:eastAsia="Wingdings"/>
          <w:color w:val="000000" w:themeColor="text1"/>
          <w:sz w:val="22"/>
          <w:szCs w:val="22"/>
        </w:rPr>
        <w:tab/>
      </w:r>
      <w:r w:rsidR="00A312F4" w:rsidRPr="009D541F">
        <w:rPr>
          <w:color w:val="000000" w:themeColor="text1"/>
          <w:sz w:val="22"/>
          <w:szCs w:val="22"/>
        </w:rPr>
        <w:t xml:space="preserve">Convenzione tra il Politecnico di Bari e la società </w:t>
      </w:r>
      <w:proofErr w:type="spellStart"/>
      <w:r w:rsidR="00A312F4" w:rsidRPr="009D541F">
        <w:rPr>
          <w:color w:val="000000" w:themeColor="text1"/>
          <w:sz w:val="22"/>
          <w:szCs w:val="22"/>
        </w:rPr>
        <w:t>Sinagri</w:t>
      </w:r>
      <w:proofErr w:type="spellEnd"/>
      <w:r w:rsidR="00A312F4" w:rsidRPr="009D541F">
        <w:rPr>
          <w:color w:val="000000" w:themeColor="text1"/>
          <w:sz w:val="22"/>
          <w:szCs w:val="22"/>
        </w:rPr>
        <w:t xml:space="preserve"> s.r.l. per la realizzazione di attività di ricerca scientifica</w:t>
      </w:r>
    </w:p>
    <w:p w14:paraId="63D077C6" w14:textId="2A620DCB" w:rsidR="00676053" w:rsidRPr="009D541F" w:rsidRDefault="00676053" w:rsidP="0067605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D541F">
        <w:rPr>
          <w:sz w:val="22"/>
          <w:szCs w:val="22"/>
        </w:rPr>
        <w:t>6</w:t>
      </w:r>
      <w:r w:rsidR="00E3112A" w:rsidRPr="009D541F">
        <w:rPr>
          <w:sz w:val="22"/>
          <w:szCs w:val="22"/>
        </w:rPr>
        <w:t>2</w:t>
      </w:r>
      <w:r w:rsidRPr="009D541F">
        <w:rPr>
          <w:sz w:val="22"/>
          <w:szCs w:val="22"/>
        </w:rPr>
        <w:sym w:font="Wingdings" w:char="00FB"/>
      </w:r>
      <w:r w:rsidRPr="009D541F">
        <w:rPr>
          <w:sz w:val="22"/>
          <w:szCs w:val="22"/>
        </w:rPr>
        <w:tab/>
        <w:t xml:space="preserve">Convenzione quadro tra Politecnico di Bari e Gruppo Tessile </w:t>
      </w:r>
      <w:proofErr w:type="spellStart"/>
      <w:r w:rsidRPr="009D541F">
        <w:rPr>
          <w:sz w:val="22"/>
          <w:szCs w:val="22"/>
        </w:rPr>
        <w:t>Logama</w:t>
      </w:r>
      <w:proofErr w:type="spellEnd"/>
      <w:r w:rsidRPr="009D541F">
        <w:rPr>
          <w:sz w:val="22"/>
          <w:szCs w:val="22"/>
        </w:rPr>
        <w:t xml:space="preserve"> </w:t>
      </w:r>
      <w:proofErr w:type="spellStart"/>
      <w:r w:rsidRPr="009D541F">
        <w:rPr>
          <w:sz w:val="22"/>
          <w:szCs w:val="22"/>
        </w:rPr>
        <w:t>Srl</w:t>
      </w:r>
      <w:proofErr w:type="spellEnd"/>
    </w:p>
    <w:p w14:paraId="4F8FC903" w14:textId="3EDD69A5" w:rsidR="00676053" w:rsidRPr="009D541F" w:rsidRDefault="00676053" w:rsidP="0067605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D541F">
        <w:rPr>
          <w:sz w:val="22"/>
          <w:szCs w:val="22"/>
        </w:rPr>
        <w:t>6</w:t>
      </w:r>
      <w:r w:rsidR="00E3112A" w:rsidRPr="009D541F">
        <w:rPr>
          <w:sz w:val="22"/>
          <w:szCs w:val="22"/>
        </w:rPr>
        <w:t>3</w:t>
      </w:r>
      <w:r w:rsidRPr="009D541F">
        <w:rPr>
          <w:sz w:val="22"/>
          <w:szCs w:val="22"/>
        </w:rPr>
        <w:sym w:font="Wingdings" w:char="00FB"/>
      </w:r>
      <w:r w:rsidRPr="009D541F">
        <w:rPr>
          <w:sz w:val="22"/>
          <w:szCs w:val="22"/>
        </w:rPr>
        <w:tab/>
        <w:t xml:space="preserve">Convenzione quadro tra Politecnico di Bari e </w:t>
      </w:r>
      <w:proofErr w:type="spellStart"/>
      <w:r w:rsidRPr="009D541F">
        <w:rPr>
          <w:sz w:val="22"/>
          <w:szCs w:val="22"/>
        </w:rPr>
        <w:t>Konner</w:t>
      </w:r>
      <w:proofErr w:type="spellEnd"/>
      <w:r w:rsidRPr="009D541F">
        <w:rPr>
          <w:sz w:val="22"/>
          <w:szCs w:val="22"/>
        </w:rPr>
        <w:t xml:space="preserve"> </w:t>
      </w:r>
      <w:proofErr w:type="spellStart"/>
      <w:r w:rsidRPr="009D541F">
        <w:rPr>
          <w:sz w:val="22"/>
          <w:szCs w:val="22"/>
        </w:rPr>
        <w:t>Srl</w:t>
      </w:r>
      <w:proofErr w:type="spellEnd"/>
    </w:p>
    <w:p w14:paraId="5A1F4903" w14:textId="3569FD8B" w:rsidR="00676053" w:rsidRPr="009D541F" w:rsidRDefault="00676053" w:rsidP="00676053">
      <w:pPr>
        <w:widowControl w:val="0"/>
        <w:autoSpaceDE w:val="0"/>
        <w:autoSpaceDN w:val="0"/>
        <w:adjustRightInd w:val="0"/>
        <w:ind w:left="709" w:hanging="709"/>
        <w:rPr>
          <w:sz w:val="22"/>
          <w:szCs w:val="22"/>
        </w:rPr>
      </w:pPr>
      <w:r w:rsidRPr="009D541F">
        <w:rPr>
          <w:sz w:val="22"/>
          <w:szCs w:val="22"/>
        </w:rPr>
        <w:t>6</w:t>
      </w:r>
      <w:r w:rsidR="00E3112A" w:rsidRPr="009D541F">
        <w:rPr>
          <w:sz w:val="22"/>
          <w:szCs w:val="22"/>
        </w:rPr>
        <w:t>4</w:t>
      </w:r>
      <w:r w:rsidRPr="009D541F">
        <w:rPr>
          <w:sz w:val="22"/>
          <w:szCs w:val="22"/>
        </w:rPr>
        <w:sym w:font="Wingdings" w:char="00FB"/>
      </w:r>
      <w:r w:rsidRPr="009D541F">
        <w:rPr>
          <w:sz w:val="22"/>
          <w:szCs w:val="22"/>
        </w:rPr>
        <w:tab/>
        <w:t>Rinnovo del Protocollo di intesa tra il Comune di Bari e il Politecnico di Bari concernente il piano di formazione del personale comunale</w:t>
      </w:r>
    </w:p>
    <w:p w14:paraId="7D40D885" w14:textId="693EAF02" w:rsidR="00676053" w:rsidRPr="009D541F" w:rsidRDefault="00676053" w:rsidP="0067605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D541F">
        <w:rPr>
          <w:sz w:val="22"/>
          <w:szCs w:val="22"/>
        </w:rPr>
        <w:t>6</w:t>
      </w:r>
      <w:r w:rsidR="00E3112A" w:rsidRPr="009D541F">
        <w:rPr>
          <w:sz w:val="22"/>
          <w:szCs w:val="22"/>
        </w:rPr>
        <w:t>5</w:t>
      </w:r>
      <w:r w:rsidRPr="009D541F">
        <w:rPr>
          <w:sz w:val="22"/>
          <w:szCs w:val="22"/>
        </w:rPr>
        <w:sym w:font="Wingdings" w:char="00FB"/>
      </w:r>
      <w:r w:rsidRPr="009D541F">
        <w:rPr>
          <w:sz w:val="22"/>
          <w:szCs w:val="22"/>
        </w:rPr>
        <w:tab/>
        <w:t xml:space="preserve">Memorandum d’intesa tra Politecnico di Bari, </w:t>
      </w:r>
      <w:proofErr w:type="spellStart"/>
      <w:r w:rsidRPr="009D541F">
        <w:rPr>
          <w:sz w:val="22"/>
          <w:szCs w:val="22"/>
        </w:rPr>
        <w:t>Thales</w:t>
      </w:r>
      <w:proofErr w:type="spellEnd"/>
      <w:r w:rsidRPr="009D541F">
        <w:rPr>
          <w:sz w:val="22"/>
          <w:szCs w:val="22"/>
        </w:rPr>
        <w:t xml:space="preserve"> Alenia Space Italia </w:t>
      </w:r>
      <w:proofErr w:type="spellStart"/>
      <w:r w:rsidRPr="009D541F">
        <w:rPr>
          <w:sz w:val="22"/>
          <w:szCs w:val="22"/>
        </w:rPr>
        <w:t>SpA</w:t>
      </w:r>
      <w:proofErr w:type="spellEnd"/>
      <w:r w:rsidRPr="009D541F">
        <w:rPr>
          <w:sz w:val="22"/>
          <w:szCs w:val="22"/>
        </w:rPr>
        <w:t xml:space="preserve"> e </w:t>
      </w:r>
      <w:proofErr w:type="spellStart"/>
      <w:r w:rsidRPr="009D541F">
        <w:rPr>
          <w:sz w:val="22"/>
          <w:szCs w:val="22"/>
        </w:rPr>
        <w:t>Sitael</w:t>
      </w:r>
      <w:proofErr w:type="spellEnd"/>
      <w:r w:rsidRPr="009D541F">
        <w:rPr>
          <w:sz w:val="22"/>
          <w:szCs w:val="22"/>
        </w:rPr>
        <w:t xml:space="preserve"> </w:t>
      </w:r>
      <w:proofErr w:type="spellStart"/>
      <w:r w:rsidRPr="009D541F">
        <w:rPr>
          <w:sz w:val="22"/>
          <w:szCs w:val="22"/>
        </w:rPr>
        <w:t>SpA</w:t>
      </w:r>
      <w:proofErr w:type="spellEnd"/>
    </w:p>
    <w:p w14:paraId="3BBF5DC1" w14:textId="5E5391B3" w:rsidR="00676053" w:rsidRPr="009D541F" w:rsidRDefault="00676053" w:rsidP="0067605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D541F">
        <w:rPr>
          <w:sz w:val="22"/>
          <w:szCs w:val="22"/>
        </w:rPr>
        <w:t>6</w:t>
      </w:r>
      <w:r w:rsidR="00E3112A" w:rsidRPr="009D541F">
        <w:rPr>
          <w:sz w:val="22"/>
          <w:szCs w:val="22"/>
        </w:rPr>
        <w:t>6</w:t>
      </w:r>
      <w:r w:rsidRPr="009D541F">
        <w:rPr>
          <w:sz w:val="22"/>
          <w:szCs w:val="22"/>
        </w:rPr>
        <w:sym w:font="Wingdings" w:char="00FB"/>
      </w:r>
      <w:r w:rsidRPr="009D541F">
        <w:rPr>
          <w:sz w:val="22"/>
          <w:szCs w:val="22"/>
        </w:rPr>
        <w:tab/>
        <w:t>Proposta di costituzione spin off INPLAN: parere</w:t>
      </w:r>
    </w:p>
    <w:p w14:paraId="377C7D45" w14:textId="4CBB0BF7" w:rsidR="00676053" w:rsidRPr="009D541F" w:rsidRDefault="00676053" w:rsidP="0067605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D541F">
        <w:rPr>
          <w:sz w:val="22"/>
          <w:szCs w:val="22"/>
        </w:rPr>
        <w:t>6</w:t>
      </w:r>
      <w:r w:rsidR="00E3112A" w:rsidRPr="009D541F">
        <w:rPr>
          <w:sz w:val="22"/>
          <w:szCs w:val="22"/>
        </w:rPr>
        <w:t>7</w:t>
      </w:r>
      <w:r w:rsidRPr="009D541F">
        <w:rPr>
          <w:sz w:val="22"/>
          <w:szCs w:val="22"/>
        </w:rPr>
        <w:sym w:font="Wingdings" w:char="00FB"/>
      </w:r>
      <w:r w:rsidRPr="009D541F">
        <w:rPr>
          <w:sz w:val="22"/>
          <w:szCs w:val="22"/>
        </w:rPr>
        <w:tab/>
        <w:t xml:space="preserve">Proposta di adesione alla Fondazione </w:t>
      </w:r>
      <w:proofErr w:type="spellStart"/>
      <w:r w:rsidRPr="009D541F">
        <w:rPr>
          <w:sz w:val="22"/>
          <w:szCs w:val="22"/>
        </w:rPr>
        <w:t>Onlus</w:t>
      </w:r>
      <w:proofErr w:type="spellEnd"/>
      <w:r w:rsidRPr="009D541F">
        <w:rPr>
          <w:sz w:val="22"/>
          <w:szCs w:val="22"/>
        </w:rPr>
        <w:t xml:space="preserve"> </w:t>
      </w:r>
      <w:proofErr w:type="spellStart"/>
      <w:r w:rsidRPr="009D541F">
        <w:rPr>
          <w:sz w:val="22"/>
          <w:szCs w:val="22"/>
        </w:rPr>
        <w:t>Icare</w:t>
      </w:r>
      <w:proofErr w:type="spellEnd"/>
    </w:p>
    <w:p w14:paraId="1F4D5042" w14:textId="7F7D8295" w:rsidR="00676053" w:rsidRPr="009D541F" w:rsidRDefault="00676053" w:rsidP="00E3112A">
      <w:pPr>
        <w:widowControl w:val="0"/>
        <w:autoSpaceDE w:val="0"/>
        <w:autoSpaceDN w:val="0"/>
        <w:adjustRightInd w:val="0"/>
        <w:ind w:left="709" w:hanging="709"/>
        <w:rPr>
          <w:sz w:val="22"/>
          <w:szCs w:val="22"/>
        </w:rPr>
      </w:pPr>
      <w:r w:rsidRPr="009D541F">
        <w:rPr>
          <w:sz w:val="22"/>
          <w:szCs w:val="22"/>
        </w:rPr>
        <w:t>68</w:t>
      </w:r>
      <w:r w:rsidRPr="009D541F">
        <w:rPr>
          <w:sz w:val="22"/>
          <w:szCs w:val="22"/>
        </w:rPr>
        <w:sym w:font="Wingdings" w:char="00FB"/>
      </w:r>
      <w:r w:rsidRPr="009D541F">
        <w:rPr>
          <w:sz w:val="22"/>
          <w:szCs w:val="22"/>
        </w:rPr>
        <w:tab/>
        <w:t>Regolamento per l’attivazione di Master di I e II livello del Politecnico di Bari: integrazione Short Master Universitari.</w:t>
      </w:r>
    </w:p>
    <w:p w14:paraId="7C2A237D" w14:textId="1825515C" w:rsidR="002113AC" w:rsidRPr="009D541F" w:rsidRDefault="00676053" w:rsidP="009D541F">
      <w:pPr>
        <w:tabs>
          <w:tab w:val="left" w:pos="142"/>
        </w:tabs>
        <w:ind w:left="709" w:hanging="709"/>
        <w:jc w:val="both"/>
        <w:rPr>
          <w:b/>
          <w:bCs/>
          <w:sz w:val="22"/>
          <w:szCs w:val="22"/>
        </w:rPr>
      </w:pPr>
      <w:r w:rsidRPr="009D541F">
        <w:rPr>
          <w:sz w:val="22"/>
          <w:szCs w:val="22"/>
        </w:rPr>
        <w:t>69</w:t>
      </w:r>
      <w:r w:rsidRPr="009D541F">
        <w:rPr>
          <w:sz w:val="22"/>
          <w:szCs w:val="22"/>
        </w:rPr>
        <w:sym w:font="Wingdings" w:char="00FB"/>
      </w:r>
      <w:r w:rsidRPr="009D541F">
        <w:rPr>
          <w:sz w:val="22"/>
          <w:szCs w:val="22"/>
        </w:rPr>
        <w:tab/>
        <w:t xml:space="preserve">Approvazione  convenzione tra il Politecnico di Bari ed il Laboratorio di economia dello sviluppo locale per l’organizzazione congiunta e realizzazione di un corso di specializzazione sulla manifattura digitale innovativa dal titolo “le tecnologie 3d </w:t>
      </w:r>
      <w:proofErr w:type="spellStart"/>
      <w:r w:rsidRPr="009D541F">
        <w:rPr>
          <w:sz w:val="22"/>
          <w:szCs w:val="22"/>
        </w:rPr>
        <w:t>professionals</w:t>
      </w:r>
      <w:proofErr w:type="spellEnd"/>
      <w:r w:rsidRPr="009D541F">
        <w:rPr>
          <w:b/>
          <w:bCs/>
          <w:sz w:val="22"/>
          <w:szCs w:val="22"/>
        </w:rPr>
        <w:t>”</w:t>
      </w:r>
    </w:p>
    <w:p w14:paraId="3480DFDD" w14:textId="094A9020" w:rsidR="009D541F" w:rsidRPr="009D541F" w:rsidRDefault="009D541F" w:rsidP="00765FC7">
      <w:pPr>
        <w:tabs>
          <w:tab w:val="left" w:pos="142"/>
        </w:tabs>
        <w:spacing w:after="120"/>
        <w:ind w:left="709" w:hanging="709"/>
        <w:jc w:val="both"/>
        <w:rPr>
          <w:bCs/>
          <w:sz w:val="22"/>
          <w:szCs w:val="22"/>
        </w:rPr>
      </w:pPr>
      <w:r w:rsidRPr="009D541F">
        <w:rPr>
          <w:bCs/>
          <w:sz w:val="22"/>
          <w:szCs w:val="22"/>
        </w:rPr>
        <w:t>70</w:t>
      </w:r>
      <w:r w:rsidRPr="009D541F">
        <w:rPr>
          <w:bCs/>
          <w:sz w:val="22"/>
          <w:szCs w:val="22"/>
        </w:rPr>
        <w:tab/>
        <w:t>Bando assegni di ricerca</w:t>
      </w:r>
    </w:p>
    <w:p w14:paraId="08BA2A9D" w14:textId="7B79A395" w:rsidR="009D541F" w:rsidRPr="009D541F" w:rsidRDefault="009D541F" w:rsidP="009D541F">
      <w:pPr>
        <w:tabs>
          <w:tab w:val="left" w:pos="142"/>
        </w:tabs>
        <w:spacing w:after="120"/>
        <w:ind w:left="709" w:hanging="709"/>
        <w:jc w:val="both"/>
        <w:rPr>
          <w:b/>
          <w:bCs/>
          <w:sz w:val="22"/>
          <w:szCs w:val="22"/>
        </w:rPr>
      </w:pPr>
      <w:r w:rsidRPr="009D541F">
        <w:rPr>
          <w:b/>
          <w:bCs/>
          <w:sz w:val="22"/>
          <w:szCs w:val="22"/>
        </w:rPr>
        <w:t>PERSONALE</w:t>
      </w:r>
    </w:p>
    <w:p w14:paraId="4F18E65E" w14:textId="04858B56" w:rsidR="009D541F" w:rsidRPr="009D541F" w:rsidRDefault="009D541F" w:rsidP="00765FC7">
      <w:pPr>
        <w:tabs>
          <w:tab w:val="left" w:pos="142"/>
        </w:tabs>
        <w:spacing w:after="120"/>
        <w:ind w:left="709" w:hanging="709"/>
        <w:jc w:val="both"/>
        <w:rPr>
          <w:bCs/>
          <w:color w:val="000000" w:themeColor="text1"/>
          <w:sz w:val="22"/>
          <w:szCs w:val="22"/>
        </w:rPr>
      </w:pPr>
      <w:r w:rsidRPr="009D541F">
        <w:rPr>
          <w:bCs/>
          <w:sz w:val="22"/>
          <w:szCs w:val="22"/>
        </w:rPr>
        <w:t>71</w:t>
      </w:r>
      <w:r w:rsidRPr="009D541F">
        <w:rPr>
          <w:bCs/>
          <w:sz w:val="22"/>
          <w:szCs w:val="22"/>
        </w:rPr>
        <w:tab/>
        <w:t>Criteri attribuzione RTD-b piano straordinario</w:t>
      </w:r>
    </w:p>
    <w:p w14:paraId="7E998300" w14:textId="77777777" w:rsidR="009D541F" w:rsidRDefault="009D541F" w:rsidP="00063AD7">
      <w:pPr>
        <w:tabs>
          <w:tab w:val="center" w:pos="6663"/>
        </w:tabs>
        <w:ind w:left="567" w:hanging="567"/>
        <w:rPr>
          <w:b/>
          <w:color w:val="000000" w:themeColor="text1"/>
          <w:sz w:val="22"/>
          <w:szCs w:val="22"/>
        </w:rPr>
      </w:pPr>
    </w:p>
    <w:p w14:paraId="62439A33" w14:textId="77777777" w:rsidR="009D541F" w:rsidRDefault="009D541F" w:rsidP="00063AD7">
      <w:pPr>
        <w:tabs>
          <w:tab w:val="center" w:pos="6663"/>
        </w:tabs>
        <w:ind w:left="567" w:hanging="567"/>
        <w:rPr>
          <w:b/>
          <w:color w:val="000000" w:themeColor="text1"/>
          <w:sz w:val="22"/>
          <w:szCs w:val="22"/>
        </w:rPr>
      </w:pPr>
    </w:p>
    <w:p w14:paraId="567F7277" w14:textId="77777777" w:rsidR="009D541F" w:rsidRDefault="009D541F" w:rsidP="00063AD7">
      <w:pPr>
        <w:tabs>
          <w:tab w:val="center" w:pos="6663"/>
        </w:tabs>
        <w:ind w:left="567" w:hanging="567"/>
        <w:rPr>
          <w:b/>
          <w:color w:val="000000" w:themeColor="text1"/>
          <w:sz w:val="22"/>
          <w:szCs w:val="22"/>
        </w:rPr>
      </w:pPr>
    </w:p>
    <w:p w14:paraId="72571432" w14:textId="77777777" w:rsidR="009D541F" w:rsidRDefault="009D541F" w:rsidP="00063AD7">
      <w:pPr>
        <w:tabs>
          <w:tab w:val="center" w:pos="6663"/>
        </w:tabs>
        <w:ind w:left="567" w:hanging="567"/>
        <w:rPr>
          <w:b/>
          <w:color w:val="000000" w:themeColor="text1"/>
          <w:sz w:val="22"/>
          <w:szCs w:val="22"/>
        </w:rPr>
      </w:pPr>
    </w:p>
    <w:p w14:paraId="11AEC19F" w14:textId="77777777" w:rsidR="009D541F" w:rsidRDefault="009D541F" w:rsidP="00063AD7">
      <w:pPr>
        <w:tabs>
          <w:tab w:val="center" w:pos="6663"/>
        </w:tabs>
        <w:ind w:left="567" w:hanging="567"/>
        <w:rPr>
          <w:b/>
          <w:color w:val="000000" w:themeColor="text1"/>
          <w:sz w:val="22"/>
          <w:szCs w:val="22"/>
        </w:rPr>
      </w:pPr>
    </w:p>
    <w:p w14:paraId="7846A32F" w14:textId="77777777" w:rsidR="009D541F" w:rsidRDefault="009D541F" w:rsidP="00063AD7">
      <w:pPr>
        <w:tabs>
          <w:tab w:val="center" w:pos="6663"/>
        </w:tabs>
        <w:ind w:left="567" w:hanging="567"/>
        <w:rPr>
          <w:b/>
          <w:color w:val="000000" w:themeColor="text1"/>
          <w:sz w:val="22"/>
          <w:szCs w:val="22"/>
        </w:rPr>
      </w:pPr>
    </w:p>
    <w:p w14:paraId="503E18DD" w14:textId="77777777" w:rsidR="002113AC" w:rsidRPr="009D541F" w:rsidRDefault="002113AC" w:rsidP="00063AD7">
      <w:pPr>
        <w:tabs>
          <w:tab w:val="center" w:pos="6663"/>
        </w:tabs>
        <w:ind w:left="567" w:hanging="567"/>
        <w:rPr>
          <w:b/>
          <w:color w:val="000000" w:themeColor="text1"/>
          <w:sz w:val="22"/>
          <w:szCs w:val="22"/>
        </w:rPr>
      </w:pPr>
      <w:r w:rsidRPr="009D541F">
        <w:rPr>
          <w:b/>
          <w:color w:val="000000" w:themeColor="text1"/>
          <w:sz w:val="22"/>
          <w:szCs w:val="22"/>
        </w:rPr>
        <w:t>STUDENTI</w:t>
      </w:r>
    </w:p>
    <w:p w14:paraId="343852DC" w14:textId="1B587FB1" w:rsidR="00EC33F4" w:rsidRPr="009D541F" w:rsidRDefault="00EC33F4" w:rsidP="00765FC7">
      <w:pPr>
        <w:ind w:left="709" w:right="34" w:hanging="709"/>
        <w:rPr>
          <w:sz w:val="22"/>
          <w:szCs w:val="22"/>
        </w:rPr>
      </w:pPr>
      <w:r w:rsidRPr="009D541F">
        <w:rPr>
          <w:sz w:val="22"/>
          <w:szCs w:val="22"/>
        </w:rPr>
        <w:t>5</w:t>
      </w:r>
      <w:r w:rsidR="00765FC7" w:rsidRPr="009D541F">
        <w:rPr>
          <w:sz w:val="22"/>
          <w:szCs w:val="22"/>
        </w:rPr>
        <w:sym w:font="Wingdings" w:char="00FB"/>
      </w:r>
      <w:r w:rsidRPr="009D541F">
        <w:rPr>
          <w:sz w:val="22"/>
          <w:szCs w:val="22"/>
        </w:rPr>
        <w:tab/>
        <w:t>Borse di studio per studenti meritevoli</w:t>
      </w:r>
    </w:p>
    <w:p w14:paraId="794CA58E" w14:textId="7D1C2FFA" w:rsidR="002113AC" w:rsidRPr="009D541F" w:rsidRDefault="002113AC" w:rsidP="00765FC7">
      <w:pPr>
        <w:ind w:left="709" w:hanging="709"/>
        <w:jc w:val="both"/>
        <w:rPr>
          <w:sz w:val="22"/>
          <w:szCs w:val="22"/>
        </w:rPr>
      </w:pPr>
      <w:r w:rsidRPr="009D541F">
        <w:rPr>
          <w:sz w:val="22"/>
          <w:szCs w:val="22"/>
        </w:rPr>
        <w:t>55</w:t>
      </w:r>
      <w:r w:rsidR="00765FC7" w:rsidRPr="009D541F">
        <w:rPr>
          <w:color w:val="000000" w:themeColor="text1"/>
          <w:sz w:val="22"/>
          <w:szCs w:val="22"/>
        </w:rPr>
        <w:t>®</w:t>
      </w:r>
      <w:r w:rsidRPr="009D541F">
        <w:rPr>
          <w:sz w:val="22"/>
          <w:szCs w:val="22"/>
        </w:rPr>
        <w:tab/>
        <w:t>Determinazione date e scadenze per le immatricolazioni, il rinnovo delle iscrizioni e richieste esonero studenti per l’</w:t>
      </w:r>
      <w:proofErr w:type="spellStart"/>
      <w:r w:rsidRPr="009D541F">
        <w:rPr>
          <w:sz w:val="22"/>
          <w:szCs w:val="22"/>
        </w:rPr>
        <w:t>a.a</w:t>
      </w:r>
      <w:proofErr w:type="spellEnd"/>
      <w:r w:rsidRPr="009D541F">
        <w:rPr>
          <w:sz w:val="22"/>
          <w:szCs w:val="22"/>
        </w:rPr>
        <w:t>. 2016/17.</w:t>
      </w:r>
    </w:p>
    <w:p w14:paraId="56EE08D7" w14:textId="6EB73611" w:rsidR="002113AC" w:rsidRPr="009D541F" w:rsidRDefault="009D541F" w:rsidP="00765FC7">
      <w:pPr>
        <w:ind w:left="709" w:hanging="709"/>
        <w:jc w:val="both"/>
        <w:rPr>
          <w:sz w:val="22"/>
          <w:szCs w:val="22"/>
        </w:rPr>
      </w:pPr>
      <w:r w:rsidRPr="009D541F">
        <w:rPr>
          <w:sz w:val="22"/>
          <w:szCs w:val="22"/>
        </w:rPr>
        <w:t>72</w:t>
      </w:r>
      <w:r w:rsidR="002113AC" w:rsidRPr="009D541F">
        <w:rPr>
          <w:sz w:val="22"/>
          <w:szCs w:val="22"/>
        </w:rPr>
        <w:sym w:font="Wingdings" w:char="0031"/>
      </w:r>
      <w:r w:rsidR="002113AC" w:rsidRPr="009D541F">
        <w:rPr>
          <w:sz w:val="22"/>
          <w:szCs w:val="22"/>
        </w:rPr>
        <w:tab/>
        <w:t>Proposta variazione regole domande di laurea.</w:t>
      </w:r>
    </w:p>
    <w:p w14:paraId="0C783F89" w14:textId="77777777" w:rsidR="002113AC" w:rsidRPr="009D541F" w:rsidRDefault="002113AC" w:rsidP="002113AC">
      <w:pPr>
        <w:tabs>
          <w:tab w:val="center" w:pos="6663"/>
        </w:tabs>
        <w:rPr>
          <w:b/>
          <w:color w:val="000000" w:themeColor="text1"/>
          <w:sz w:val="22"/>
          <w:szCs w:val="22"/>
        </w:rPr>
      </w:pPr>
    </w:p>
    <w:p w14:paraId="123F0DA1" w14:textId="02F8C628" w:rsidR="009D541F" w:rsidRPr="009D541F" w:rsidRDefault="009D541F" w:rsidP="002113AC">
      <w:pPr>
        <w:tabs>
          <w:tab w:val="center" w:pos="6663"/>
        </w:tabs>
        <w:rPr>
          <w:b/>
          <w:color w:val="000000" w:themeColor="text1"/>
          <w:sz w:val="22"/>
          <w:szCs w:val="22"/>
        </w:rPr>
      </w:pPr>
      <w:r w:rsidRPr="009D541F">
        <w:rPr>
          <w:b/>
          <w:color w:val="000000" w:themeColor="text1"/>
          <w:sz w:val="22"/>
          <w:szCs w:val="22"/>
        </w:rPr>
        <w:t>DIDATTICA</w:t>
      </w:r>
    </w:p>
    <w:p w14:paraId="17FA937C" w14:textId="05A20D76" w:rsidR="009D541F" w:rsidRPr="009D541F" w:rsidRDefault="009D541F" w:rsidP="009D541F">
      <w:pPr>
        <w:ind w:left="709" w:hanging="709"/>
        <w:jc w:val="both"/>
        <w:rPr>
          <w:sz w:val="22"/>
          <w:szCs w:val="22"/>
        </w:rPr>
      </w:pPr>
      <w:r w:rsidRPr="009D541F">
        <w:rPr>
          <w:sz w:val="22"/>
          <w:szCs w:val="22"/>
        </w:rPr>
        <w:t>73</w:t>
      </w:r>
      <w:r w:rsidRPr="009D541F">
        <w:rPr>
          <w:sz w:val="22"/>
          <w:szCs w:val="22"/>
        </w:rPr>
        <w:tab/>
        <w:t>Definizione programmi e modalità di valutazione delle discipline comuni</w:t>
      </w:r>
    </w:p>
    <w:p w14:paraId="32A21783" w14:textId="77777777" w:rsidR="009D541F" w:rsidRDefault="00060F44" w:rsidP="00824777">
      <w:pPr>
        <w:tabs>
          <w:tab w:val="center" w:pos="6663"/>
        </w:tabs>
      </w:pPr>
      <w:r w:rsidRPr="0076526A">
        <w:tab/>
      </w:r>
    </w:p>
    <w:p w14:paraId="5B1246A9" w14:textId="77777777" w:rsidR="009D541F" w:rsidRDefault="009D541F" w:rsidP="00824777">
      <w:pPr>
        <w:tabs>
          <w:tab w:val="center" w:pos="6663"/>
        </w:tabs>
      </w:pPr>
    </w:p>
    <w:p w14:paraId="672DAC17" w14:textId="77777777" w:rsidR="009D541F" w:rsidRDefault="009D541F" w:rsidP="00824777">
      <w:pPr>
        <w:tabs>
          <w:tab w:val="center" w:pos="6663"/>
        </w:tabs>
      </w:pPr>
    </w:p>
    <w:p w14:paraId="339208B3" w14:textId="084E292B" w:rsidR="00F75DCF" w:rsidRPr="0076526A" w:rsidRDefault="00C40AC6" w:rsidP="00824777">
      <w:pPr>
        <w:tabs>
          <w:tab w:val="center" w:pos="6663"/>
        </w:tabs>
      </w:pPr>
      <w:r>
        <w:tab/>
      </w:r>
      <w:r w:rsidR="00F75DCF" w:rsidRPr="0076526A">
        <w:t xml:space="preserve">Il </w:t>
      </w:r>
      <w:r w:rsidR="002145AC" w:rsidRPr="0076526A">
        <w:t>Rettore</w:t>
      </w:r>
    </w:p>
    <w:p w14:paraId="7EBBE615" w14:textId="74C4B247" w:rsidR="00BD60A2" w:rsidRPr="0076526A" w:rsidRDefault="00B2054A" w:rsidP="00AE601B">
      <w:pPr>
        <w:pStyle w:val="CM5"/>
        <w:tabs>
          <w:tab w:val="center" w:pos="6663"/>
          <w:tab w:val="center" w:pos="6804"/>
          <w:tab w:val="center" w:pos="6946"/>
          <w:tab w:val="center" w:pos="7938"/>
        </w:tabs>
        <w:spacing w:line="240" w:lineRule="auto"/>
        <w:rPr>
          <w:i/>
          <w:szCs w:val="20"/>
          <w:u w:val="single"/>
        </w:rPr>
      </w:pPr>
      <w:r w:rsidRPr="0076526A">
        <w:rPr>
          <w:szCs w:val="20"/>
        </w:rPr>
        <w:tab/>
      </w:r>
      <w:r w:rsidR="00E415A7" w:rsidRPr="0076526A">
        <w:rPr>
          <w:szCs w:val="20"/>
        </w:rPr>
        <w:t xml:space="preserve">f.to </w:t>
      </w:r>
      <w:r w:rsidR="002145AC" w:rsidRPr="0076526A">
        <w:rPr>
          <w:i/>
          <w:szCs w:val="20"/>
        </w:rPr>
        <w:t xml:space="preserve">Prof. </w:t>
      </w:r>
      <w:r w:rsidR="001F278B" w:rsidRPr="0076526A">
        <w:rPr>
          <w:i/>
          <w:szCs w:val="20"/>
        </w:rPr>
        <w:t>Ing.</w:t>
      </w:r>
      <w:r w:rsidR="000D79F0" w:rsidRPr="0076526A">
        <w:rPr>
          <w:i/>
          <w:szCs w:val="20"/>
        </w:rPr>
        <w:t xml:space="preserve"> </w:t>
      </w:r>
      <w:r w:rsidR="00983A52" w:rsidRPr="0076526A">
        <w:rPr>
          <w:i/>
          <w:szCs w:val="20"/>
        </w:rPr>
        <w:t>Eugenio Di Sciascio</w:t>
      </w:r>
    </w:p>
    <w:p w14:paraId="0BC5132D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27D694F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8EF4BA4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F35BF4D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BF8B5F3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F692855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03D24DD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4BBFFEA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B556E61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77845D2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C1B672D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251F3AE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CFE14E2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A73DE32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A200892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9F58BCD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C010B3E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F192635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2DBB38A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183B1BE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4467C1F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F1490A6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2FDEC8C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2689233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0BD721D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ECF963B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CC32B27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65B4938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71498D8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C389CD0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2E4CBA0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E64A0E7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57D8759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BBE3B79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BFC5823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ACE25FC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1940458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6778EF8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3B48242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EF5E05D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9AD2714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2C0F531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F8B4B37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DD164E8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518EFB8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8B16512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87F4DDD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6DAE776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6EE5AFC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125231C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8C08712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D0A8339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7590432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D02FCA2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6A2A01A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7E4E9B4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3E65336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61340FE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BB12C37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6F9E896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C5C9B95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7C97BD8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7A0E9B5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3328F3C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5ADB967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4AE7EA1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53CDB01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AAA7A25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91CD3E7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1FA256D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E0F702F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  <w:bookmarkStart w:id="0" w:name="_GoBack"/>
      <w:bookmarkEnd w:id="0"/>
    </w:p>
    <w:p w14:paraId="514F73A5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0146019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8B79325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594DA38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A845FC7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35B0912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677BEB9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ADC881C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95E9042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BD11802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F92CB02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D82F419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3DB6443" w14:textId="77777777" w:rsidR="009D541F" w:rsidRDefault="009D541F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03DCBDF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9BC4C6E" w14:textId="77777777" w:rsidR="00A25D8A" w:rsidRPr="00AE601B" w:rsidRDefault="00A25D8A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  <w:r w:rsidRPr="00AE601B">
        <w:rPr>
          <w:sz w:val="10"/>
          <w:szCs w:val="10"/>
          <w:u w:val="single"/>
        </w:rPr>
        <w:t>Legenda</w:t>
      </w:r>
    </w:p>
    <w:p w14:paraId="77CD190F" w14:textId="77777777" w:rsidR="00A25D8A" w:rsidRPr="00AE601B" w:rsidRDefault="00A25D8A" w:rsidP="00824777">
      <w:pPr>
        <w:autoSpaceDE w:val="0"/>
        <w:autoSpaceDN w:val="0"/>
        <w:adjustRightInd w:val="0"/>
        <w:ind w:left="284" w:hanging="284"/>
        <w:rPr>
          <w:sz w:val="10"/>
          <w:szCs w:val="10"/>
        </w:rPr>
      </w:pPr>
      <w:r w:rsidRPr="00AE601B">
        <w:rPr>
          <w:sz w:val="10"/>
          <w:szCs w:val="10"/>
        </w:rPr>
        <w:t>®</w:t>
      </w:r>
      <w:r w:rsidRPr="00AE601B">
        <w:rPr>
          <w:sz w:val="10"/>
          <w:szCs w:val="10"/>
        </w:rPr>
        <w:tab/>
        <w:t>il punto all’</w:t>
      </w:r>
      <w:proofErr w:type="spellStart"/>
      <w:r w:rsidRPr="00AE601B">
        <w:rPr>
          <w:sz w:val="10"/>
          <w:szCs w:val="10"/>
        </w:rPr>
        <w:t>odg</w:t>
      </w:r>
      <w:proofErr w:type="spellEnd"/>
      <w:r w:rsidRPr="00AE601B">
        <w:rPr>
          <w:sz w:val="10"/>
          <w:szCs w:val="10"/>
        </w:rPr>
        <w:t xml:space="preserve"> è stato rinviato nell’ultima seduta</w:t>
      </w:r>
    </w:p>
    <w:p w14:paraId="12475362" w14:textId="77777777" w:rsidR="00A25D8A" w:rsidRPr="00AE601B" w:rsidRDefault="00A25D8A" w:rsidP="00824777">
      <w:pPr>
        <w:pStyle w:val="Default0"/>
        <w:spacing w:line="240" w:lineRule="auto"/>
        <w:ind w:left="284" w:hanging="284"/>
        <w:rPr>
          <w:sz w:val="10"/>
          <w:szCs w:val="10"/>
        </w:rPr>
      </w:pPr>
      <w:r w:rsidRPr="00AE601B">
        <w:rPr>
          <w:rFonts w:ascii="Wingdings" w:hAnsi="Wingdings" w:cs="Wingdings"/>
          <w:sz w:val="10"/>
          <w:szCs w:val="10"/>
        </w:rPr>
        <w:t></w:t>
      </w:r>
      <w:r w:rsidRPr="00AE601B">
        <w:rPr>
          <w:sz w:val="10"/>
          <w:szCs w:val="10"/>
        </w:rPr>
        <w:tab/>
        <w:t>la documentazione è già stata trasmessa</w:t>
      </w:r>
    </w:p>
    <w:p w14:paraId="55567EB0" w14:textId="77777777" w:rsidR="00A25D8A" w:rsidRPr="00AE601B" w:rsidRDefault="00761DF8" w:rsidP="00824777">
      <w:pPr>
        <w:pStyle w:val="CM5"/>
        <w:spacing w:line="240" w:lineRule="auto"/>
        <w:ind w:left="284" w:hanging="284"/>
        <w:jc w:val="both"/>
        <w:rPr>
          <w:sz w:val="10"/>
          <w:szCs w:val="10"/>
        </w:rPr>
      </w:pPr>
      <w:r w:rsidRPr="00AE601B">
        <w:rPr>
          <w:sz w:val="10"/>
          <w:szCs w:val="10"/>
        </w:rPr>
        <w:sym w:font="Wingdings" w:char="0031"/>
      </w:r>
      <w:r w:rsidR="00A25D8A" w:rsidRPr="00AE601B">
        <w:rPr>
          <w:sz w:val="10"/>
          <w:szCs w:val="10"/>
        </w:rPr>
        <w:tab/>
        <w:t>la documentazione è allegata</w:t>
      </w:r>
    </w:p>
    <w:p w14:paraId="72470698" w14:textId="77777777" w:rsidR="00B70566" w:rsidRPr="00AE601B" w:rsidRDefault="00A25D8A" w:rsidP="00824777">
      <w:pPr>
        <w:pStyle w:val="Default0"/>
        <w:spacing w:line="240" w:lineRule="auto"/>
        <w:ind w:left="284" w:hanging="284"/>
        <w:rPr>
          <w:sz w:val="10"/>
          <w:szCs w:val="10"/>
          <w:u w:val="single"/>
        </w:rPr>
      </w:pPr>
      <w:r w:rsidRPr="00AE601B">
        <w:rPr>
          <w:sz w:val="10"/>
          <w:szCs w:val="10"/>
        </w:rPr>
        <w:sym w:font="Wingdings" w:char="00FB"/>
      </w:r>
      <w:r w:rsidRPr="00AE601B">
        <w:rPr>
          <w:sz w:val="10"/>
          <w:szCs w:val="10"/>
        </w:rPr>
        <w:tab/>
        <w:t xml:space="preserve">la documentazione verrà trasmessa appena possibile </w:t>
      </w:r>
    </w:p>
    <w:sectPr w:rsidR="00B70566" w:rsidRPr="00AE601B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D063D" w14:textId="77777777" w:rsidR="009930FD" w:rsidRDefault="009930FD">
      <w:r>
        <w:separator/>
      </w:r>
    </w:p>
  </w:endnote>
  <w:endnote w:type="continuationSeparator" w:id="0">
    <w:p w14:paraId="78CE736F" w14:textId="77777777" w:rsidR="009930FD" w:rsidRDefault="0099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20C7C" w14:textId="77777777" w:rsidR="009930FD" w:rsidRDefault="009930FD">
      <w:r>
        <w:separator/>
      </w:r>
    </w:p>
  </w:footnote>
  <w:footnote w:type="continuationSeparator" w:id="0">
    <w:p w14:paraId="4B6E64AE" w14:textId="77777777" w:rsidR="009930FD" w:rsidRDefault="00993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CB0"/>
    <w:rsid w:val="00240D7A"/>
    <w:rsid w:val="00242196"/>
    <w:rsid w:val="00242FF1"/>
    <w:rsid w:val="0024423B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4FC"/>
    <w:rsid w:val="00290A49"/>
    <w:rsid w:val="00290FFC"/>
    <w:rsid w:val="002914E4"/>
    <w:rsid w:val="00291ADA"/>
    <w:rsid w:val="00292286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231D"/>
    <w:rsid w:val="002B0360"/>
    <w:rsid w:val="002B03FE"/>
    <w:rsid w:val="002B10EA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D72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5302"/>
    <w:rsid w:val="00995ADC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184A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601B"/>
    <w:rsid w:val="00AE6700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413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40175"/>
    <w:rsid w:val="00C40AC6"/>
    <w:rsid w:val="00C414E9"/>
    <w:rsid w:val="00C42516"/>
    <w:rsid w:val="00C4288E"/>
    <w:rsid w:val="00C447DD"/>
    <w:rsid w:val="00C4507C"/>
    <w:rsid w:val="00C52602"/>
    <w:rsid w:val="00C52BB0"/>
    <w:rsid w:val="00C52DB9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6A0"/>
    <w:rsid w:val="00E337AA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2565"/>
    <w:rsid w:val="00EC322A"/>
    <w:rsid w:val="00EC33F4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62CA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81F5B-5567-7842-B110-77ABAA5F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435</Words>
  <Characters>2481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17</cp:revision>
  <cp:lastPrinted>2016-06-06T09:52:00Z</cp:lastPrinted>
  <dcterms:created xsi:type="dcterms:W3CDTF">2016-06-06T06:41:00Z</dcterms:created>
  <dcterms:modified xsi:type="dcterms:W3CDTF">2016-06-06T16:11:00Z</dcterms:modified>
</cp:coreProperties>
</file>